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bookmarkStart w:id="0" w:name="_Toc512267629"/>
      <w:bookmarkStart w:id="1" w:name="_GoBack"/>
      <w:bookmarkEnd w:id="1"/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ŽUPANIJA:  </w:t>
      </w:r>
      <w:r w:rsidR="00EC58DD">
        <w:rPr>
          <w:rFonts w:ascii="Times New Roman" w:hAnsi="Times New Roman" w:cs="Times New Roman"/>
          <w:b/>
          <w:sz w:val="28"/>
          <w:szCs w:val="28"/>
          <w:lang w:val="hr-BA"/>
        </w:rPr>
        <w:t>ZAGREBAČKA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PROGRAM</w:t>
      </w:r>
      <w:r w:rsidR="00E96DE6">
        <w:rPr>
          <w:rFonts w:ascii="Times New Roman" w:hAnsi="Times New Roman" w:cs="Times New Roman"/>
          <w:b/>
          <w:sz w:val="28"/>
          <w:szCs w:val="28"/>
          <w:lang w:val="hr-B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hr-BA"/>
        </w:rPr>
        <w:t>RASPOLAGANJA POLJOPRIVREDNIM ZEMLJIŠTEM U VLASNIŠTVU REPUBLIKE HRVATSKE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ZA GRAD </w:t>
      </w:r>
      <w:r w:rsidR="00EC58DD">
        <w:rPr>
          <w:rFonts w:ascii="Times New Roman" w:hAnsi="Times New Roman" w:cs="Times New Roman"/>
          <w:b/>
          <w:sz w:val="28"/>
          <w:szCs w:val="28"/>
          <w:lang w:val="hr-BA"/>
        </w:rPr>
        <w:t>IVANIĆ GRAD</w:t>
      </w: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46D6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:rsidR="000946D6" w:rsidRDefault="000946D6" w:rsidP="000946D6">
      <w:pPr>
        <w:jc w:val="center"/>
        <w:rPr>
          <w:rFonts w:ascii="Times New Roman" w:hAnsi="Times New Roman" w:cs="Times New Roman"/>
          <w:b/>
          <w:szCs w:val="24"/>
          <w:lang w:val="hr-BA"/>
        </w:rPr>
      </w:pPr>
      <w:r>
        <w:rPr>
          <w:rFonts w:ascii="Times New Roman" w:hAnsi="Times New Roman" w:cs="Times New Roman"/>
          <w:b/>
          <w:szCs w:val="24"/>
          <w:lang w:val="hr-BA"/>
        </w:rPr>
        <w:lastRenderedPageBreak/>
        <w:t>SADRŽAJ PROGRAMA</w:t>
      </w:r>
    </w:p>
    <w:p w:rsidR="000946D6" w:rsidRPr="004C45E9" w:rsidRDefault="000946D6" w:rsidP="000946D6">
      <w:pPr>
        <w:pStyle w:val="Odlomakpopisa"/>
        <w:numPr>
          <w:ilvl w:val="0"/>
          <w:numId w:val="31"/>
        </w:numPr>
        <w:spacing w:after="200" w:line="276" w:lineRule="auto"/>
        <w:ind w:left="284" w:hanging="284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Ukupna površina poljoprivrednog zemljišta u vlasništvu države na području grada </w:t>
      </w:r>
      <w:r w:rsidR="00EC58DD">
        <w:rPr>
          <w:rFonts w:ascii="Times New Roman" w:hAnsi="Times New Roman" w:cs="Times New Roman"/>
          <w:szCs w:val="24"/>
        </w:rPr>
        <w:t>Ivanić Grada</w:t>
      </w:r>
      <w:r>
        <w:rPr>
          <w:rFonts w:ascii="Times New Roman" w:hAnsi="Times New Roman" w:cs="Times New Roman"/>
          <w:szCs w:val="24"/>
        </w:rPr>
        <w:t>, iznosi</w:t>
      </w:r>
      <w:r w:rsidRPr="004C45E9">
        <w:rPr>
          <w:rFonts w:ascii="Times New Roman" w:hAnsi="Times New Roman" w:cs="Times New Roman"/>
          <w:szCs w:val="24"/>
        </w:rPr>
        <w:t xml:space="preserve">: </w:t>
      </w:r>
      <w:r w:rsidR="006F3CFC">
        <w:rPr>
          <w:rFonts w:ascii="Times New Roman" w:hAnsi="Times New Roman" w:cs="Times New Roman"/>
          <w:color w:val="222222"/>
          <w:szCs w:val="24"/>
          <w:shd w:val="clear" w:color="auto" w:fill="FFFFFF"/>
        </w:rPr>
        <w:t>2.</w:t>
      </w:r>
      <w:r w:rsidR="00E1561E">
        <w:rPr>
          <w:rFonts w:ascii="Times New Roman" w:hAnsi="Times New Roman" w:cs="Times New Roman"/>
          <w:color w:val="222222"/>
          <w:szCs w:val="24"/>
          <w:shd w:val="clear" w:color="auto" w:fill="FFFFFF"/>
        </w:rPr>
        <w:t>7</w:t>
      </w:r>
      <w:r w:rsidR="008B11D4">
        <w:rPr>
          <w:rFonts w:ascii="Times New Roman" w:hAnsi="Times New Roman" w:cs="Times New Roman"/>
          <w:color w:val="222222"/>
          <w:szCs w:val="24"/>
          <w:shd w:val="clear" w:color="auto" w:fill="FFFFFF"/>
        </w:rPr>
        <w:t>75,0515</w:t>
      </w:r>
      <w:r w:rsidR="004C45E9" w:rsidRPr="004C45E9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ha.</w:t>
      </w:r>
    </w:p>
    <w:p w:rsidR="000946D6" w:rsidRPr="000946D6" w:rsidRDefault="000946D6" w:rsidP="000946D6">
      <w:pPr>
        <w:pStyle w:val="Odlomakpopisa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</w:rPr>
      </w:pPr>
    </w:p>
    <w:p w:rsidR="000946D6" w:rsidRDefault="000946D6" w:rsidP="000946D6">
      <w:pPr>
        <w:pStyle w:val="Odlomakpopisa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Podaci o dosadašnjem raspolaganju</w:t>
      </w:r>
    </w:p>
    <w:p w:rsidR="000946D6" w:rsidRPr="005C03CD" w:rsidRDefault="000946D6" w:rsidP="000946D6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5C03CD">
        <w:rPr>
          <w:rFonts w:ascii="Times New Roman" w:hAnsi="Times New Roman" w:cs="Times New Roman"/>
          <w:sz w:val="24"/>
          <w:szCs w:val="24"/>
        </w:rPr>
        <w:t>T-1</w:t>
      </w:r>
      <w:r w:rsidR="008A1E7A">
        <w:rPr>
          <w:rFonts w:ascii="Times New Roman" w:hAnsi="Times New Roman" w:cs="Times New Roman"/>
          <w:sz w:val="24"/>
          <w:szCs w:val="24"/>
        </w:rPr>
        <w:t>:</w:t>
      </w:r>
      <w:r w:rsidRPr="005C03CD">
        <w:rPr>
          <w:rFonts w:ascii="Times New Roman" w:hAnsi="Times New Roman" w:cs="Times New Roman"/>
          <w:sz w:val="24"/>
          <w:szCs w:val="24"/>
        </w:rPr>
        <w:t xml:space="preserve"> Prikaz </w:t>
      </w:r>
      <w:r w:rsidRPr="005C03CD">
        <w:rPr>
          <w:rFonts w:ascii="Times New Roman" w:hAnsi="Times New Roman" w:cs="Times New Roman"/>
          <w:szCs w:val="24"/>
        </w:rPr>
        <w:t xml:space="preserve">dosadašnjeg </w:t>
      </w:r>
      <w:r w:rsidRPr="005C03CD">
        <w:rPr>
          <w:rFonts w:ascii="Times New Roman" w:hAnsi="Times New Roman" w:cs="Times New Roman"/>
          <w:sz w:val="24"/>
          <w:szCs w:val="24"/>
        </w:rPr>
        <w:t>raspolaganja po svim oblicima - površina u ha</w:t>
      </w:r>
    </w:p>
    <w:tbl>
      <w:tblPr>
        <w:tblStyle w:val="Reetkatablic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0946D6" w:rsidRPr="005C03CD" w:rsidTr="000946D6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R.br.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OBLIK RASPOLAGANJA</w:t>
            </w:r>
          </w:p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( skraćeni naziv iz ugovora)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Ukupan broj ugovora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 w:rsidP="000946D6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Ukupna površina po ugovorima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320F24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320F24">
              <w:rPr>
                <w:rFonts w:ascii="Times New Roman" w:hAnsi="Times New Roman"/>
                <w:szCs w:val="24"/>
              </w:rPr>
              <w:t>koncesija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320F24" w:rsidRDefault="00336A25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320F24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320F24" w:rsidRDefault="004B6F94" w:rsidP="00407DF7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299,3397</w:t>
            </w:r>
            <w:r w:rsidR="00A34597" w:rsidRPr="00320F24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320F24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7A5925" w:rsidP="00407DF7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871,</w:t>
            </w:r>
            <w:r w:rsidR="00B501FA">
              <w:rPr>
                <w:rFonts w:ascii="Times New Roman" w:hAnsi="Times New Roman"/>
                <w:szCs w:val="24"/>
              </w:rPr>
              <w:t>8915</w:t>
            </w:r>
            <w:r w:rsidR="00A34597" w:rsidRPr="007A5925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0B5DA7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p</w:t>
            </w:r>
            <w:r w:rsidR="00FA549B" w:rsidRPr="007A5925">
              <w:rPr>
                <w:rFonts w:ascii="Times New Roman" w:hAnsi="Times New Roman"/>
                <w:szCs w:val="24"/>
              </w:rPr>
              <w:t>rodaja</w:t>
            </w:r>
            <w:r>
              <w:rPr>
                <w:rFonts w:ascii="Times New Roman" w:hAnsi="Times New Roman"/>
                <w:szCs w:val="24"/>
              </w:rPr>
              <w:t xml:space="preserve"> (neotplaćeno)</w:t>
            </w:r>
            <w:r w:rsidR="00032608">
              <w:rPr>
                <w:rFonts w:ascii="Times New Roman" w:hAnsi="Times New Roman"/>
                <w:szCs w:val="24"/>
              </w:rPr>
              <w:t>*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E749B9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B308FB" w:rsidP="00407DF7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445,3301</w:t>
            </w:r>
            <w:r w:rsidR="00A34597" w:rsidRPr="007A5925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zakup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7A5925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33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7A5925" w:rsidP="00407DF7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755,750</w:t>
            </w:r>
            <w:r w:rsidR="00B501FA">
              <w:rPr>
                <w:rFonts w:ascii="Times New Roman" w:hAnsi="Times New Roman"/>
                <w:szCs w:val="24"/>
              </w:rPr>
              <w:t>5</w:t>
            </w:r>
            <w:r w:rsidR="00A34597" w:rsidRPr="007A5925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FA549B" w:rsidRPr="005C03CD" w:rsidTr="00FA549B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Default="0087493B" w:rsidP="000946D6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7A5925" w:rsidRDefault="00FA549B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zakup zajedničkih pašnjaka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7A5925" w:rsidRDefault="00CE768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549B" w:rsidRPr="007A5925" w:rsidRDefault="00A34597" w:rsidP="00407DF7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67,674</w:t>
            </w:r>
            <w:r w:rsidR="007E716F" w:rsidRPr="007A5925">
              <w:rPr>
                <w:rFonts w:ascii="Times New Roman" w:hAnsi="Times New Roman"/>
                <w:szCs w:val="24"/>
              </w:rPr>
              <w:t>0</w:t>
            </w:r>
            <w:r w:rsidRPr="007A5925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0946D6" w:rsidRPr="0044306B" w:rsidTr="000946D6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Default="000946D6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7A5925" w:rsidRDefault="000946D6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7A5925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7A5925" w:rsidRDefault="007A5925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104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7A5925" w:rsidRDefault="007E716F" w:rsidP="007E716F">
            <w:pPr>
              <w:rPr>
                <w:rFonts w:ascii="Times New Roman" w:hAnsi="Times New Roman"/>
                <w:b/>
                <w:szCs w:val="24"/>
              </w:rPr>
            </w:pPr>
            <w:r w:rsidRPr="007A5925">
              <w:rPr>
                <w:rFonts w:ascii="Times New Roman" w:hAnsi="Times New Roman"/>
                <w:b/>
                <w:szCs w:val="24"/>
              </w:rPr>
              <w:t xml:space="preserve">  </w:t>
            </w:r>
            <w:r w:rsidR="004B6F94">
              <w:rPr>
                <w:rFonts w:ascii="Times New Roman" w:hAnsi="Times New Roman"/>
                <w:b/>
                <w:szCs w:val="24"/>
              </w:rPr>
              <w:t>2.</w:t>
            </w:r>
            <w:r w:rsidR="00B501FA">
              <w:rPr>
                <w:rFonts w:ascii="Times New Roman" w:hAnsi="Times New Roman"/>
                <w:b/>
                <w:szCs w:val="24"/>
              </w:rPr>
              <w:t>439,9858</w:t>
            </w:r>
            <w:r w:rsidR="000B1E2B">
              <w:rPr>
                <w:rFonts w:ascii="Times New Roman" w:hAnsi="Times New Roman"/>
                <w:b/>
                <w:szCs w:val="24"/>
              </w:rPr>
              <w:t xml:space="preserve"> </w:t>
            </w:r>
            <w:r w:rsidR="00A34597" w:rsidRPr="007A5925">
              <w:rPr>
                <w:rFonts w:ascii="Times New Roman" w:hAnsi="Times New Roman"/>
                <w:b/>
                <w:szCs w:val="24"/>
              </w:rPr>
              <w:t>ha</w:t>
            </w:r>
          </w:p>
        </w:tc>
      </w:tr>
    </w:tbl>
    <w:p w:rsidR="000946D6" w:rsidRDefault="000946D6" w:rsidP="000946D6">
      <w:pPr>
        <w:pStyle w:val="Odlomakpopisa"/>
        <w:spacing w:after="200" w:line="276" w:lineRule="auto"/>
        <w:rPr>
          <w:rFonts w:ascii="Times New Roman" w:hAnsi="Times New Roman" w:cs="Times New Roman"/>
          <w:szCs w:val="24"/>
          <w:lang w:val="hr-BA"/>
        </w:rPr>
      </w:pPr>
    </w:p>
    <w:p w:rsidR="000946D6" w:rsidRDefault="000946D6" w:rsidP="004E237D">
      <w:pPr>
        <w:pStyle w:val="Odlomakpopisa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 w:cs="Times New Roman"/>
          <w:szCs w:val="24"/>
          <w:lang w:val="hr-BA"/>
        </w:rPr>
      </w:pPr>
      <w:r>
        <w:rPr>
          <w:rFonts w:ascii="Times New Roman" w:hAnsi="Times New Roman" w:cs="Times New Roman"/>
          <w:szCs w:val="24"/>
          <w:lang w:val="hr-BA"/>
        </w:rPr>
        <w:t>Sumarni pregled površina poljoprivrednog zemljišta u vlasništvu države prema oblicima raspolaganja</w:t>
      </w:r>
    </w:p>
    <w:p w:rsidR="000946D6" w:rsidRPr="005C03CD" w:rsidRDefault="000946D6" w:rsidP="004E237D">
      <w:pPr>
        <w:pStyle w:val="Bezproreda"/>
        <w:jc w:val="center"/>
        <w:rPr>
          <w:rFonts w:ascii="Times New Roman" w:hAnsi="Times New Roman" w:cs="Times New Roman"/>
          <w:sz w:val="24"/>
          <w:szCs w:val="24"/>
          <w:lang w:val="hr-BA"/>
        </w:rPr>
      </w:pPr>
      <w:r w:rsidRPr="005C03CD">
        <w:rPr>
          <w:rFonts w:ascii="Times New Roman" w:hAnsi="Times New Roman" w:cs="Times New Roman"/>
          <w:sz w:val="24"/>
          <w:szCs w:val="24"/>
          <w:lang w:val="hr-BA"/>
        </w:rPr>
        <w:t>T-2</w:t>
      </w:r>
      <w:r w:rsidR="008A1E7A">
        <w:rPr>
          <w:rFonts w:ascii="Times New Roman" w:hAnsi="Times New Roman" w:cs="Times New Roman"/>
          <w:sz w:val="24"/>
          <w:szCs w:val="24"/>
          <w:lang w:val="hr-BA"/>
        </w:rPr>
        <w:t>:</w:t>
      </w:r>
      <w:r w:rsidRPr="005C03CD">
        <w:rPr>
          <w:rFonts w:ascii="Times New Roman" w:hAnsi="Times New Roman" w:cs="Times New Roman"/>
          <w:sz w:val="24"/>
          <w:szCs w:val="24"/>
          <w:lang w:val="hr-BA"/>
        </w:rPr>
        <w:t xml:space="preserve"> Prikaz ukupnih površina po oblicima raspolaganja</w:t>
      </w:r>
    </w:p>
    <w:tbl>
      <w:tblPr>
        <w:tblStyle w:val="Reetkatablice"/>
        <w:tblW w:w="8919" w:type="dxa"/>
        <w:tblLook w:val="04A0" w:firstRow="1" w:lastRow="0" w:firstColumn="1" w:lastColumn="0" w:noHBand="0" w:noVBand="1"/>
      </w:tblPr>
      <w:tblGrid>
        <w:gridCol w:w="3775"/>
        <w:gridCol w:w="2430"/>
        <w:gridCol w:w="2714"/>
      </w:tblGrid>
      <w:tr w:rsidR="000946D6" w:rsidTr="00AB3125">
        <w:trPr>
          <w:trHeight w:val="314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OBLIK RASPOLAGANJA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Površina</w:t>
            </w:r>
          </w:p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u ha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NAPOMENA</w:t>
            </w:r>
          </w:p>
          <w:p w:rsidR="000946D6" w:rsidRPr="00AB3125" w:rsidRDefault="000946D6">
            <w:pPr>
              <w:jc w:val="center"/>
              <w:rPr>
                <w:rFonts w:ascii="Times New Roman" w:hAnsi="Times New Roman" w:cs="Times New Roman"/>
                <w:b/>
                <w:lang w:val="hr-BA"/>
              </w:rPr>
            </w:pPr>
            <w:r w:rsidRPr="00AB3125">
              <w:rPr>
                <w:rFonts w:ascii="Times New Roman" w:hAnsi="Times New Roman" w:cs="Times New Roman"/>
                <w:b/>
                <w:lang w:val="hr-BA"/>
              </w:rPr>
              <w:t>(minirano, višegodišnji nasadi i sustavi odvodnje i navodnjavanja)</w:t>
            </w:r>
          </w:p>
        </w:tc>
      </w:tr>
      <w:tr w:rsidR="000946D6" w:rsidTr="00AB3125">
        <w:trPr>
          <w:trHeight w:val="106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povrat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6F3CFC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7</w:t>
            </w:r>
            <w:r w:rsidR="000B1E2B">
              <w:rPr>
                <w:rFonts w:ascii="Times New Roman" w:hAnsi="Times New Roman" w:cs="Times New Roman"/>
                <w:lang w:val="hr-BA"/>
              </w:rPr>
              <w:t>7,0081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421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prodaju 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>- jednokratno, maksimalno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2432CC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226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71775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2.</w:t>
            </w:r>
            <w:r w:rsidR="006652DF">
              <w:rPr>
                <w:rFonts w:ascii="Times New Roman" w:hAnsi="Times New Roman" w:cs="Times New Roman"/>
                <w:lang w:val="hr-BA"/>
              </w:rPr>
              <w:t>629,9095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212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 ribnjake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2432CC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207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zajedničkih pašnjaka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A171D1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67,674</w:t>
            </w:r>
            <w:r w:rsidR="00CD615D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:rsidTr="00AB3125">
        <w:trPr>
          <w:trHeight w:val="397"/>
        </w:trPr>
        <w:tc>
          <w:tcPr>
            <w:tcW w:w="3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ostale namjene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- jednokratno, maksimalno </w:t>
            </w:r>
          </w:p>
          <w:p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46D6" w:rsidRPr="002432CC" w:rsidRDefault="00F70A21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0,4599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</w:tbl>
    <w:p w:rsidR="000946D6" w:rsidRDefault="000946D6" w:rsidP="000946D6">
      <w:pPr>
        <w:rPr>
          <w:b/>
          <w:lang w:val="hr-BA"/>
        </w:rPr>
      </w:pPr>
    </w:p>
    <w:p w:rsidR="00DF5A07" w:rsidRDefault="000946D6" w:rsidP="000946D6">
      <w:pPr>
        <w:rPr>
          <w:rFonts w:ascii="Times New Roman" w:hAnsi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MAKSIMALNA POVRŠINA ZA ZAKUP iznosi</w:t>
      </w:r>
      <w:r w:rsidRPr="005C5E06">
        <w:rPr>
          <w:rFonts w:ascii="Times New Roman" w:hAnsi="Times New Roman" w:cs="Times New Roman"/>
          <w:b/>
          <w:szCs w:val="24"/>
        </w:rPr>
        <w:t>:</w:t>
      </w:r>
      <w:r w:rsidR="00C62D28">
        <w:rPr>
          <w:rFonts w:ascii="Times New Roman" w:hAnsi="Times New Roman"/>
          <w:szCs w:val="24"/>
        </w:rPr>
        <w:t xml:space="preserve"> </w:t>
      </w:r>
      <w:r w:rsidR="002E23DB" w:rsidRPr="005C5E06">
        <w:rPr>
          <w:rFonts w:ascii="Times New Roman" w:hAnsi="Times New Roman"/>
          <w:szCs w:val="24"/>
        </w:rPr>
        <w:t>50</w:t>
      </w:r>
      <w:r w:rsidRPr="005C5E06">
        <w:rPr>
          <w:rFonts w:ascii="Times New Roman" w:hAnsi="Times New Roman"/>
          <w:szCs w:val="24"/>
        </w:rPr>
        <w:t>,00 ha.</w:t>
      </w:r>
    </w:p>
    <w:p w:rsidR="000946D6" w:rsidRDefault="000946D6" w:rsidP="00C62D28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NAPOMENA/OBRAZLOŽENJE</w:t>
      </w:r>
      <w:r>
        <w:rPr>
          <w:rFonts w:ascii="Times New Roman" w:hAnsi="Times New Roman" w:cs="Times New Roman"/>
          <w:szCs w:val="24"/>
        </w:rPr>
        <w:t xml:space="preserve"> (određene specifičnosti za područje jedinice lokalne samouprave): </w:t>
      </w:r>
    </w:p>
    <w:tbl>
      <w:tblPr>
        <w:tblStyle w:val="Reetkatablice"/>
        <w:tblW w:w="8859" w:type="dxa"/>
        <w:tblLook w:val="04A0" w:firstRow="1" w:lastRow="0" w:firstColumn="1" w:lastColumn="0" w:noHBand="0" w:noVBand="1"/>
      </w:tblPr>
      <w:tblGrid>
        <w:gridCol w:w="8859"/>
      </w:tblGrid>
      <w:tr w:rsidR="000946D6" w:rsidTr="00DF5A07">
        <w:trPr>
          <w:trHeight w:val="935"/>
        </w:trPr>
        <w:tc>
          <w:tcPr>
            <w:tcW w:w="8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131A" w:rsidRDefault="00416825" w:rsidP="00FE2496">
            <w:pPr>
              <w:jc w:val="both"/>
              <w:rPr>
                <w:rFonts w:ascii="Times New Roman" w:hAnsi="Times New Roman" w:cs="Times New Roman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Dio katastarskih čestica 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>poljoprivrednog zemljišta u vlasništvu Republike Hrvatske površin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>e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 </w:t>
            </w:r>
            <w:r w:rsidRPr="00572183">
              <w:rPr>
                <w:rFonts w:ascii="Times New Roman" w:hAnsi="Times New Roman" w:cs="Times New Roman"/>
                <w:szCs w:val="24"/>
                <w:lang w:val="hr-BA"/>
              </w:rPr>
              <w:t xml:space="preserve">od </w:t>
            </w:r>
            <w:r w:rsidR="00052348">
              <w:rPr>
                <w:rFonts w:ascii="Times New Roman" w:hAnsi="Times New Roman" w:cs="Times New Roman"/>
                <w:szCs w:val="24"/>
                <w:lang w:val="hr-BA"/>
              </w:rPr>
              <w:t>86,9055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 hektara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>, a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 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koje se trenutno nalaze pod nekim od oblika raspolaganja, 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odnosi se na 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>građevinsko područje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. Navedena površina ne nalazi se u </w:t>
            </w:r>
            <w:proofErr w:type="spellStart"/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>excel</w:t>
            </w:r>
            <w:proofErr w:type="spellEnd"/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 tablici P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>RILOG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 1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>,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 ali je sadržana u 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>S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>ad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>r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žaju 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>P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t xml:space="preserve">rograma u tablici T-1 Prikaz dosadašnjeg </w:t>
            </w:r>
            <w:r w:rsidRPr="004A1D57">
              <w:rPr>
                <w:rFonts w:ascii="Times New Roman" w:hAnsi="Times New Roman" w:cs="Times New Roman"/>
                <w:szCs w:val="24"/>
                <w:lang w:val="hr-BA"/>
              </w:rPr>
              <w:lastRenderedPageBreak/>
              <w:t>raspolaganja po svim oblicima - površina u ha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. </w:t>
            </w:r>
          </w:p>
          <w:p w:rsidR="00052348" w:rsidRDefault="00052348" w:rsidP="00FE2496">
            <w:pPr>
              <w:jc w:val="both"/>
              <w:rPr>
                <w:rFonts w:ascii="Times New Roman" w:hAnsi="Times New Roman" w:cs="Times New Roman"/>
                <w:szCs w:val="24"/>
                <w:lang w:val="hr-BA"/>
              </w:rPr>
            </w:pPr>
          </w:p>
          <w:p w:rsidR="00AE66D0" w:rsidRDefault="00AE66D0" w:rsidP="00AE66D0">
            <w:pPr>
              <w:spacing w:line="240" w:lineRule="auto"/>
              <w:jc w:val="both"/>
              <w:rPr>
                <w:rFonts w:ascii="Times New Roman" w:hAnsi="Times New Roman" w:cs="Times New Roman"/>
                <w:szCs w:val="24"/>
              </w:rPr>
            </w:pPr>
            <w:r w:rsidRPr="00023928">
              <w:rPr>
                <w:rFonts w:ascii="Times New Roman" w:hAnsi="Times New Roman" w:cs="Times New Roman"/>
                <w:szCs w:val="24"/>
              </w:rPr>
              <w:t xml:space="preserve">Dio čestica u površini od </w:t>
            </w:r>
            <w:r>
              <w:rPr>
                <w:rFonts w:ascii="Times New Roman" w:hAnsi="Times New Roman" w:cs="Times New Roman"/>
                <w:szCs w:val="24"/>
              </w:rPr>
              <w:t>2.43</w:t>
            </w:r>
            <w:r w:rsidR="00182CC7">
              <w:rPr>
                <w:rFonts w:ascii="Times New Roman" w:hAnsi="Times New Roman" w:cs="Times New Roman"/>
                <w:szCs w:val="24"/>
              </w:rPr>
              <w:t>3,3049</w:t>
            </w:r>
            <w:r w:rsidRPr="00023928">
              <w:rPr>
                <w:rFonts w:ascii="Times New Roman" w:hAnsi="Times New Roman" w:cs="Times New Roman"/>
                <w:szCs w:val="24"/>
              </w:rPr>
              <w:t xml:space="preserve"> ha koje su sastavni dio programa raspolaganja su dijelom javno vodno dobro</w:t>
            </w:r>
            <w:r>
              <w:rPr>
                <w:rFonts w:ascii="Times New Roman" w:hAnsi="Times New Roman" w:cs="Times New Roman"/>
                <w:szCs w:val="24"/>
              </w:rPr>
              <w:t>. Navedenim česticama će se raspolagati samo dijelom i to putem zakupa.</w:t>
            </w:r>
            <w:r w:rsidRPr="00023928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  <w:p w:rsidR="00052348" w:rsidRDefault="00052348" w:rsidP="00FE2496">
            <w:pPr>
              <w:jc w:val="both"/>
              <w:rPr>
                <w:rFonts w:ascii="Times New Roman" w:hAnsi="Times New Roman" w:cs="Times New Roman"/>
                <w:szCs w:val="24"/>
                <w:lang w:val="hr-BA"/>
              </w:rPr>
            </w:pPr>
          </w:p>
          <w:p w:rsidR="000946D6" w:rsidRDefault="00416825" w:rsidP="00FE2496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D</w:t>
            </w:r>
            <w:r w:rsidRPr="004E237D">
              <w:rPr>
                <w:rFonts w:ascii="Times New Roman" w:hAnsi="Times New Roman" w:cs="Times New Roman"/>
                <w:szCs w:val="24"/>
              </w:rPr>
              <w:t xml:space="preserve">etaljna razrada </w:t>
            </w:r>
            <w:r>
              <w:rPr>
                <w:rFonts w:ascii="Times New Roman" w:hAnsi="Times New Roman" w:cs="Times New Roman"/>
                <w:szCs w:val="24"/>
              </w:rPr>
              <w:t>P</w:t>
            </w:r>
            <w:proofErr w:type="spellStart"/>
            <w:r w:rsidRPr="004E237D">
              <w:rPr>
                <w:rFonts w:ascii="Times New Roman" w:hAnsi="Times New Roman" w:cs="Times New Roman"/>
                <w:szCs w:val="24"/>
                <w:lang w:val="hr-BA"/>
              </w:rPr>
              <w:t>rograma</w:t>
            </w:r>
            <w:proofErr w:type="spellEnd"/>
            <w:r w:rsidRPr="004E237D">
              <w:rPr>
                <w:rFonts w:ascii="Times New Roman" w:hAnsi="Times New Roman" w:cs="Times New Roman"/>
                <w:szCs w:val="24"/>
                <w:lang w:val="hr-BA"/>
              </w:rPr>
              <w:t xml:space="preserve"> raspolaganja poljoprivrednim zemljištem u vlasništvu 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RH </w:t>
            </w:r>
            <w:r w:rsidRPr="004E237D">
              <w:rPr>
                <w:rFonts w:ascii="Times New Roman" w:hAnsi="Times New Roman" w:cs="Times New Roman"/>
                <w:szCs w:val="24"/>
                <w:lang w:val="hr-BA"/>
              </w:rPr>
              <w:t xml:space="preserve">za </w:t>
            </w:r>
            <w:r w:rsidR="00FE2496">
              <w:rPr>
                <w:rFonts w:ascii="Times New Roman" w:hAnsi="Times New Roman" w:cs="Times New Roman"/>
                <w:szCs w:val="24"/>
                <w:lang w:val="hr-BA"/>
              </w:rPr>
              <w:t>grad Ivanić</w:t>
            </w:r>
            <w:r w:rsidR="00654D4F">
              <w:rPr>
                <w:rFonts w:ascii="Times New Roman" w:hAnsi="Times New Roman" w:cs="Times New Roman"/>
                <w:szCs w:val="24"/>
                <w:lang w:val="hr-BA"/>
              </w:rPr>
              <w:t xml:space="preserve"> </w:t>
            </w:r>
            <w:r w:rsidR="00FE2496">
              <w:rPr>
                <w:rFonts w:ascii="Times New Roman" w:hAnsi="Times New Roman" w:cs="Times New Roman"/>
                <w:szCs w:val="24"/>
                <w:lang w:val="hr-BA"/>
              </w:rPr>
              <w:t>Grad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 xml:space="preserve"> dostavlja se u nastavku.</w:t>
            </w:r>
          </w:p>
        </w:tc>
      </w:tr>
    </w:tbl>
    <w:p w:rsidR="00DF5A07" w:rsidRDefault="00DF5A07" w:rsidP="00FA32A8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 w:rsidRPr="00FA32A8">
        <w:rPr>
          <w:rFonts w:ascii="Times New Roman" w:hAnsi="Times New Roman" w:cs="Times New Roman"/>
          <w:b/>
          <w:szCs w:val="24"/>
        </w:rPr>
        <w:t>DETALJNA RAZRADA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GRAD </w:t>
      </w:r>
      <w:r w:rsidR="00EC58DD">
        <w:rPr>
          <w:rFonts w:ascii="Times New Roman" w:hAnsi="Times New Roman" w:cs="Times New Roman"/>
          <w:b/>
          <w:szCs w:val="24"/>
          <w:lang w:val="hr-BA"/>
        </w:rPr>
        <w:t>IVANIĆ GRAD</w:t>
      </w: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20358" w:rsidRPr="00FA32A8" w:rsidRDefault="00880DBB" w:rsidP="0001749C">
      <w:pPr>
        <w:pStyle w:val="Odlomakpopisa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FA32A8">
        <w:rPr>
          <w:rFonts w:ascii="Times New Roman" w:hAnsi="Times New Roman" w:cs="Times New Roman"/>
          <w:b/>
          <w:szCs w:val="24"/>
        </w:rPr>
        <w:t>Z</w:t>
      </w:r>
      <w:r w:rsidR="00354F99" w:rsidRPr="00FA32A8">
        <w:rPr>
          <w:rFonts w:ascii="Times New Roman" w:hAnsi="Times New Roman" w:cs="Times New Roman"/>
          <w:b/>
          <w:szCs w:val="24"/>
        </w:rPr>
        <w:t xml:space="preserve">EMLJOPISNI PODACI O </w:t>
      </w:r>
      <w:r w:rsidR="00A552ED" w:rsidRPr="00FA32A8">
        <w:rPr>
          <w:rFonts w:ascii="Times New Roman" w:hAnsi="Times New Roman" w:cs="Times New Roman"/>
          <w:b/>
          <w:szCs w:val="24"/>
        </w:rPr>
        <w:t xml:space="preserve">GRADU </w:t>
      </w:r>
      <w:r w:rsidR="00EC58DD">
        <w:rPr>
          <w:rFonts w:ascii="Times New Roman" w:hAnsi="Times New Roman" w:cs="Times New Roman"/>
          <w:b/>
          <w:szCs w:val="24"/>
        </w:rPr>
        <w:t>IVANIĆ GRADU</w:t>
      </w:r>
      <w:bookmarkEnd w:id="0"/>
    </w:p>
    <w:p w:rsidR="00010C1F" w:rsidRPr="00FA32A8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9C1CB1" w:rsidRPr="00FA32A8" w:rsidRDefault="00A552E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Grad </w:t>
      </w:r>
      <w:r w:rsidR="00EC58DD">
        <w:rPr>
          <w:rFonts w:ascii="Times New Roman" w:hAnsi="Times New Roman" w:cs="Times New Roman"/>
          <w:szCs w:val="24"/>
        </w:rPr>
        <w:t>Ivanić Grad</w:t>
      </w:r>
      <w:r w:rsidR="009C1CB1" w:rsidRPr="00FA32A8">
        <w:rPr>
          <w:rFonts w:ascii="Times New Roman" w:hAnsi="Times New Roman" w:cs="Times New Roman"/>
          <w:szCs w:val="24"/>
        </w:rPr>
        <w:t xml:space="preserve"> </w:t>
      </w:r>
      <w:r w:rsidR="008647ED" w:rsidRPr="00FA32A8">
        <w:rPr>
          <w:rFonts w:ascii="Times New Roman" w:hAnsi="Times New Roman" w:cs="Times New Roman"/>
          <w:szCs w:val="24"/>
        </w:rPr>
        <w:t xml:space="preserve">prostire se na površini </w:t>
      </w:r>
      <w:r w:rsidR="008647ED" w:rsidRPr="00A34597">
        <w:rPr>
          <w:rFonts w:ascii="Times New Roman" w:hAnsi="Times New Roman" w:cs="Times New Roman"/>
          <w:szCs w:val="24"/>
        </w:rPr>
        <w:t xml:space="preserve">od </w:t>
      </w:r>
      <w:r w:rsidR="0061192A" w:rsidRPr="00A34597">
        <w:rPr>
          <w:rFonts w:ascii="Times New Roman" w:hAnsi="Times New Roman" w:cs="Times New Roman"/>
          <w:szCs w:val="24"/>
        </w:rPr>
        <w:t>173,4822</w:t>
      </w:r>
      <w:r w:rsidR="008647ED" w:rsidRPr="00A34597">
        <w:rPr>
          <w:rFonts w:ascii="Times New Roman" w:hAnsi="Times New Roman" w:cs="Times New Roman"/>
          <w:szCs w:val="24"/>
        </w:rPr>
        <w:t xml:space="preserve"> km</w:t>
      </w:r>
      <w:r w:rsidR="008647ED" w:rsidRPr="00A34597">
        <w:rPr>
          <w:rFonts w:ascii="Times New Roman" w:hAnsi="Times New Roman" w:cs="Times New Roman"/>
          <w:szCs w:val="24"/>
          <w:vertAlign w:val="superscript"/>
        </w:rPr>
        <w:t>2</w:t>
      </w:r>
      <w:r w:rsidR="008647ED" w:rsidRPr="00A34597">
        <w:rPr>
          <w:rFonts w:ascii="Times New Roman" w:hAnsi="Times New Roman" w:cs="Times New Roman"/>
          <w:szCs w:val="24"/>
        </w:rPr>
        <w:t xml:space="preserve"> i sastoji se od </w:t>
      </w:r>
      <w:r w:rsidR="00C8155B" w:rsidRPr="00A34597">
        <w:rPr>
          <w:rFonts w:ascii="Times New Roman" w:hAnsi="Times New Roman" w:cs="Times New Roman"/>
          <w:szCs w:val="24"/>
        </w:rPr>
        <w:t>19 naselja</w:t>
      </w:r>
      <w:r w:rsidR="008647ED" w:rsidRPr="00A34597">
        <w:rPr>
          <w:rFonts w:ascii="Times New Roman" w:hAnsi="Times New Roman" w:cs="Times New Roman"/>
          <w:szCs w:val="24"/>
        </w:rPr>
        <w:t>:</w:t>
      </w:r>
      <w:r w:rsidR="00C8155B" w:rsidRPr="00A3459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Caginec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F36B08">
        <w:rPr>
          <w:rFonts w:ascii="Times New Roman" w:hAnsi="Times New Roman" w:cs="Times New Roman"/>
          <w:szCs w:val="24"/>
        </w:rPr>
        <w:t>Deanovec</w:t>
      </w:r>
      <w:proofErr w:type="spellEnd"/>
      <w:r w:rsidR="00A34597" w:rsidRPr="00F36B08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2E23DB" w:rsidRPr="00F36B08">
        <w:rPr>
          <w:rFonts w:ascii="Times New Roman" w:hAnsi="Times New Roman" w:cs="Times New Roman"/>
          <w:szCs w:val="24"/>
        </w:rPr>
        <w:t>Dere</w:t>
      </w:r>
      <w:r w:rsidR="00520F01">
        <w:rPr>
          <w:rFonts w:ascii="Times New Roman" w:hAnsi="Times New Roman" w:cs="Times New Roman"/>
          <w:szCs w:val="24"/>
        </w:rPr>
        <w:t>ž</w:t>
      </w:r>
      <w:r w:rsidR="00A34597" w:rsidRPr="00F36B08">
        <w:rPr>
          <w:rFonts w:ascii="Times New Roman" w:hAnsi="Times New Roman" w:cs="Times New Roman"/>
          <w:szCs w:val="24"/>
        </w:rPr>
        <w:t>ani</w:t>
      </w:r>
      <w:proofErr w:type="spellEnd"/>
      <w:r w:rsidR="00A34597" w:rsidRPr="00F36B08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F36B08">
        <w:rPr>
          <w:rFonts w:ascii="Times New Roman" w:hAnsi="Times New Roman" w:cs="Times New Roman"/>
          <w:szCs w:val="24"/>
        </w:rPr>
        <w:t>Graberje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Ivaničko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Greda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Breška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Ivanić-Grad,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Lepšić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Lijevi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Dubrovčak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Opatinec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Posavski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Bregi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Prečno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Prerovec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Šemovec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Breški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Šumečani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Tarno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Topolje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Trebovec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,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Zaklepica</w:t>
      </w:r>
      <w:proofErr w:type="spellEnd"/>
      <w:r w:rsidR="00A34597" w:rsidRPr="00A34597">
        <w:rPr>
          <w:rFonts w:ascii="Times New Roman" w:hAnsi="Times New Roman" w:cs="Times New Roman"/>
          <w:szCs w:val="24"/>
        </w:rPr>
        <w:t xml:space="preserve"> i Zelina </w:t>
      </w:r>
      <w:proofErr w:type="spellStart"/>
      <w:r w:rsidR="00A34597" w:rsidRPr="00A34597">
        <w:rPr>
          <w:rFonts w:ascii="Times New Roman" w:hAnsi="Times New Roman" w:cs="Times New Roman"/>
          <w:szCs w:val="24"/>
        </w:rPr>
        <w:t>Breška</w:t>
      </w:r>
      <w:proofErr w:type="spellEnd"/>
      <w:r w:rsidR="00C8155B" w:rsidRPr="00A34597">
        <w:rPr>
          <w:rFonts w:ascii="Times New Roman" w:hAnsi="Times New Roman" w:cs="Times New Roman"/>
          <w:szCs w:val="24"/>
        </w:rPr>
        <w:t>,</w:t>
      </w:r>
      <w:r w:rsidR="008647ED" w:rsidRPr="00A34597">
        <w:rPr>
          <w:rFonts w:ascii="Times New Roman" w:hAnsi="Times New Roman" w:cs="Times New Roman"/>
          <w:szCs w:val="24"/>
        </w:rPr>
        <w:t xml:space="preserve"> </w:t>
      </w:r>
      <w:r w:rsidR="00010C1F" w:rsidRPr="00A34597">
        <w:rPr>
          <w:rFonts w:ascii="Times New Roman" w:hAnsi="Times New Roman" w:cs="Times New Roman"/>
          <w:szCs w:val="24"/>
        </w:rPr>
        <w:t>prikazan</w:t>
      </w:r>
      <w:r w:rsidR="00021420" w:rsidRPr="00A34597">
        <w:rPr>
          <w:rFonts w:ascii="Times New Roman" w:hAnsi="Times New Roman" w:cs="Times New Roman"/>
          <w:szCs w:val="24"/>
        </w:rPr>
        <w:t>ih</w:t>
      </w:r>
      <w:r w:rsidR="00010C1F" w:rsidRPr="00A34597">
        <w:rPr>
          <w:rFonts w:ascii="Times New Roman" w:hAnsi="Times New Roman" w:cs="Times New Roman"/>
          <w:szCs w:val="24"/>
        </w:rPr>
        <w:t xml:space="preserve"> na slici </w:t>
      </w:r>
      <w:r w:rsidR="009C6D4A" w:rsidRPr="00A34597">
        <w:rPr>
          <w:rFonts w:ascii="Times New Roman" w:hAnsi="Times New Roman" w:cs="Times New Roman"/>
          <w:szCs w:val="24"/>
        </w:rPr>
        <w:t>1</w:t>
      </w:r>
      <w:r w:rsidR="00010C1F" w:rsidRPr="00A34597">
        <w:rPr>
          <w:rFonts w:ascii="Times New Roman" w:hAnsi="Times New Roman" w:cs="Times New Roman"/>
          <w:szCs w:val="24"/>
        </w:rPr>
        <w:t>.</w:t>
      </w:r>
      <w:r w:rsidR="00010C1F" w:rsidRPr="00FA32A8">
        <w:rPr>
          <w:rFonts w:ascii="Times New Roman" w:hAnsi="Times New Roman" w:cs="Times New Roman"/>
          <w:szCs w:val="24"/>
        </w:rPr>
        <w:t xml:space="preserve"> </w:t>
      </w:r>
    </w:p>
    <w:p w:rsidR="00010C1F" w:rsidRPr="00FA32A8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5B08D0" w:rsidRPr="00FA32A8" w:rsidRDefault="00444050" w:rsidP="00294986">
      <w:pPr>
        <w:spacing w:after="0" w:line="240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19050" t="19050" r="21590" b="23495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aselj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206170" w:rsidRPr="00FA32A8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9C6D4A" w:rsidRPr="00FA32A8"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 xml:space="preserve">: Naselja </w:t>
      </w:r>
      <w:r w:rsidR="00C828D2" w:rsidRPr="00FA32A8">
        <w:rPr>
          <w:rFonts w:ascii="Times New Roman" w:hAnsi="Times New Roman" w:cs="Times New Roman"/>
          <w:szCs w:val="24"/>
        </w:rPr>
        <w:t xml:space="preserve">grada </w:t>
      </w:r>
      <w:r w:rsidR="00EC58DD">
        <w:rPr>
          <w:rFonts w:ascii="Times New Roman" w:hAnsi="Times New Roman" w:cs="Times New Roman"/>
          <w:szCs w:val="24"/>
        </w:rPr>
        <w:t>Ivanić Grada</w:t>
      </w:r>
      <w:r w:rsidR="00922AC7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922AC7">
        <w:rPr>
          <w:rFonts w:ascii="Times New Roman" w:hAnsi="Times New Roman" w:cs="Times New Roman"/>
          <w:szCs w:val="24"/>
        </w:rPr>
        <w:t xml:space="preserve">Državna geodetska uprava - </w:t>
      </w:r>
      <w:r w:rsidRPr="00FA32A8">
        <w:rPr>
          <w:rFonts w:ascii="Times New Roman" w:hAnsi="Times New Roman" w:cs="Times New Roman"/>
          <w:szCs w:val="24"/>
        </w:rPr>
        <w:t>obrada autora</w:t>
      </w:r>
    </w:p>
    <w:p w:rsidR="00E67E16" w:rsidRPr="00FA32A8" w:rsidRDefault="00E67E16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lang w:eastAsia="hr-HR"/>
        </w:rPr>
      </w:pPr>
    </w:p>
    <w:p w:rsidR="00E67E16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A1E7A" w:rsidRDefault="008A1E7A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A1E7A" w:rsidRDefault="008A1E7A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A1E7A" w:rsidRDefault="008A1E7A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A1E7A" w:rsidRDefault="008A1E7A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F5A07" w:rsidRPr="00FA32A8" w:rsidRDefault="00DF5A0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642B8" w:rsidRPr="00294986" w:rsidRDefault="0038288E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2" w:name="_Toc512267630"/>
      <w:r w:rsidRPr="00294986">
        <w:rPr>
          <w:rFonts w:ascii="Times New Roman" w:hAnsi="Times New Roman" w:cs="Times New Roman"/>
          <w:b/>
          <w:sz w:val="24"/>
          <w:szCs w:val="24"/>
        </w:rPr>
        <w:t>GOSPODARENJE POLJOPRIVREDNIM ZEMLJIŠTEM</w:t>
      </w:r>
      <w:r w:rsidR="004E33A7" w:rsidRPr="00294986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2"/>
      <w:r w:rsidR="00045AE0">
        <w:rPr>
          <w:rFonts w:ascii="Times New Roman" w:hAnsi="Times New Roman" w:cs="Times New Roman"/>
          <w:b/>
          <w:sz w:val="24"/>
          <w:szCs w:val="24"/>
        </w:rPr>
        <w:t xml:space="preserve"> ZA GRAD </w:t>
      </w:r>
      <w:r w:rsidR="00EC58DD">
        <w:rPr>
          <w:rFonts w:ascii="Times New Roman" w:hAnsi="Times New Roman" w:cs="Times New Roman"/>
          <w:b/>
          <w:sz w:val="24"/>
          <w:szCs w:val="24"/>
        </w:rPr>
        <w:t>IVANIĆ GRAD</w:t>
      </w: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szCs w:val="24"/>
        </w:rPr>
        <w:t>Sukladno Zakonu o poljoprivrednom zemljištu (NN 20/2018</w:t>
      </w:r>
      <w:r w:rsidR="00294986">
        <w:rPr>
          <w:rFonts w:ascii="Times New Roman" w:hAnsi="Times New Roman" w:cs="Times New Roman"/>
          <w:szCs w:val="24"/>
        </w:rPr>
        <w:t>, u daljnjem tekstu: Zakon</w:t>
      </w:r>
      <w:r w:rsidRPr="00FA32A8">
        <w:rPr>
          <w:rFonts w:ascii="Times New Roman" w:hAnsi="Times New Roman" w:cs="Times New Roman"/>
          <w:szCs w:val="24"/>
        </w:rPr>
        <w:t>) p</w:t>
      </w:r>
      <w:r w:rsidRPr="00FA32A8">
        <w:rPr>
          <w:rStyle w:val="fontstyle01"/>
          <w:color w:val="auto"/>
        </w:rPr>
        <w:t xml:space="preserve">oljoprivredno </w:t>
      </w:r>
      <w:r w:rsidRPr="00FA32A8">
        <w:rPr>
          <w:rStyle w:val="fontstyle01"/>
        </w:rPr>
        <w:t>zemljište je dobro od interesa za Republiku Hrvatsku i ima njezinu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 xml:space="preserve">osobitu zaštitu.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:rsidR="002F0658" w:rsidRPr="00FA32A8" w:rsidRDefault="002F0658" w:rsidP="00FA32A8">
      <w:pPr>
        <w:spacing w:after="0" w:line="240" w:lineRule="auto"/>
        <w:jc w:val="both"/>
        <w:rPr>
          <w:rStyle w:val="fontstyle01"/>
        </w:rPr>
      </w:pPr>
    </w:p>
    <w:p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Style w:val="fontstyle01"/>
        </w:rPr>
        <w:t>Poljoprivredno zemljište mora se održavati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proizvodnju. Pod održavanjem poljoprivrednog zemljišta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 smatra se sprječavanje njegove zakorovljenosti i obrastanja višegodišnjim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raslinjem, kao i smanjenje njegove plodnosti.</w:t>
      </w:r>
    </w:p>
    <w:p w:rsidR="00294986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:rsidR="00C0624A" w:rsidRPr="00FA32A8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FA32A8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:rsidR="00C0624A" w:rsidRPr="00FA32A8" w:rsidRDefault="00C0624A" w:rsidP="00FA32A8">
      <w:pPr>
        <w:spacing w:after="0" w:line="240" w:lineRule="auto"/>
        <w:jc w:val="both"/>
        <w:rPr>
          <w:rStyle w:val="fontstyle01"/>
        </w:rPr>
      </w:pPr>
    </w:p>
    <w:p w:rsidR="00920BC6" w:rsidRPr="00FA32A8" w:rsidRDefault="007642B8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FA32A8">
        <w:rPr>
          <w:rStyle w:val="fontstyle01"/>
        </w:rPr>
        <w:t>Osnovna načela raspolaganja dr</w:t>
      </w:r>
      <w:r w:rsidR="0038288E" w:rsidRPr="00FA32A8">
        <w:rPr>
          <w:rStyle w:val="fontstyle01"/>
          <w:color w:val="auto"/>
        </w:rPr>
        <w:t>ž</w:t>
      </w:r>
      <w:r w:rsidRPr="00FA32A8">
        <w:rPr>
          <w:rStyle w:val="fontstyle01"/>
          <w:color w:val="auto"/>
        </w:rPr>
        <w:t xml:space="preserve">avnim poljoprivrednim zemljištem </w:t>
      </w:r>
      <w:r w:rsidR="004C7806" w:rsidRPr="00FA32A8">
        <w:rPr>
          <w:rStyle w:val="fontstyle01"/>
          <w:color w:val="auto"/>
        </w:rPr>
        <w:t xml:space="preserve">na području </w:t>
      </w:r>
      <w:r w:rsidR="00C828D2" w:rsidRPr="00FA32A8">
        <w:rPr>
          <w:rStyle w:val="fontstyle01"/>
          <w:color w:val="auto"/>
        </w:rPr>
        <w:t xml:space="preserve">grada </w:t>
      </w:r>
      <w:r w:rsidR="009D367C">
        <w:rPr>
          <w:rFonts w:ascii="Times New Roman" w:hAnsi="Times New Roman" w:cs="Times New Roman"/>
          <w:szCs w:val="24"/>
        </w:rPr>
        <w:t xml:space="preserve">Ivanić Grada </w:t>
      </w:r>
      <w:r w:rsidR="00A554F2" w:rsidRPr="00FA32A8">
        <w:rPr>
          <w:rStyle w:val="fontstyle01"/>
          <w:color w:val="auto"/>
        </w:rPr>
        <w:t>su</w:t>
      </w:r>
      <w:r w:rsidRPr="00FA32A8">
        <w:rPr>
          <w:rStyle w:val="fontstyle01"/>
          <w:color w:val="auto"/>
        </w:rPr>
        <w:t>:</w:t>
      </w:r>
    </w:p>
    <w:p w:rsidR="00920BC6" w:rsidRPr="00294986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</w:rPr>
        <w:t>d</w:t>
      </w:r>
      <w:r w:rsidR="007642B8" w:rsidRPr="00FA32A8">
        <w:rPr>
          <w:rStyle w:val="fontstyle01"/>
        </w:rPr>
        <w:t>r</w:t>
      </w:r>
      <w:r w:rsidR="00920BC6" w:rsidRPr="00FA32A8">
        <w:rPr>
          <w:rStyle w:val="fontstyle01"/>
        </w:rPr>
        <w:t>ž</w:t>
      </w:r>
      <w:r w:rsidR="007642B8" w:rsidRPr="00FA32A8">
        <w:rPr>
          <w:rStyle w:val="fontstyle01"/>
        </w:rPr>
        <w:t>avno poljoprivredno zemljište mora biti u funkciji poljoprivredne proizvodnje</w:t>
      </w:r>
      <w:r w:rsidR="007642B8" w:rsidRPr="00FA32A8">
        <w:rPr>
          <w:rFonts w:ascii="Times New Roman" w:hAnsi="Times New Roman" w:cs="Times New Roman"/>
          <w:color w:val="000000"/>
          <w:szCs w:val="24"/>
        </w:rPr>
        <w:br/>
      </w:r>
      <w:r w:rsidR="007642B8" w:rsidRPr="00FA32A8">
        <w:rPr>
          <w:rStyle w:val="fontstyle01"/>
        </w:rPr>
        <w:t xml:space="preserve">uzimajući u obzir tradicijsku proizvodnju </w:t>
      </w:r>
      <w:r w:rsidR="006006D1">
        <w:rPr>
          <w:rStyle w:val="fontstyle01"/>
        </w:rPr>
        <w:t>ovog</w:t>
      </w:r>
      <w:r>
        <w:rPr>
          <w:rStyle w:val="fontstyle01"/>
        </w:rPr>
        <w:t>a</w:t>
      </w:r>
      <w:r w:rsidR="00294986">
        <w:rPr>
          <w:rStyle w:val="fontstyle01"/>
        </w:rPr>
        <w:t xml:space="preserve"> kraja</w:t>
      </w:r>
      <w:r w:rsidR="00287172" w:rsidRPr="00FA32A8">
        <w:rPr>
          <w:rStyle w:val="fontstyle01"/>
        </w:rPr>
        <w:t xml:space="preserve"> i specifičnosti pojedinih poljoprivrednih površina definiranih ovim Programom</w:t>
      </w:r>
      <w:r w:rsidR="007642B8" w:rsidRPr="00FA32A8">
        <w:rPr>
          <w:rStyle w:val="fontstyle01"/>
        </w:rPr>
        <w:t xml:space="preserve">, </w:t>
      </w:r>
    </w:p>
    <w:p w:rsidR="00AA43A5" w:rsidRDefault="00AA43A5" w:rsidP="00AA43A5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  <w:color w:val="auto"/>
        </w:rPr>
        <w:t>Grad Ivanić Grad</w:t>
      </w:r>
      <w:r w:rsidRPr="00FA32A8">
        <w:rPr>
          <w:rStyle w:val="fontstyle01"/>
          <w:color w:val="auto"/>
        </w:rPr>
        <w:t xml:space="preserve"> sve slobodne površine državnog poljoprivrednog zemljišta </w:t>
      </w:r>
      <w:r w:rsidR="002E23DB">
        <w:rPr>
          <w:rStyle w:val="fontstyle01"/>
          <w:color w:val="auto"/>
        </w:rPr>
        <w:t>odredit</w:t>
      </w:r>
      <w:r>
        <w:rPr>
          <w:rStyle w:val="fontstyle01"/>
          <w:color w:val="auto"/>
        </w:rPr>
        <w:t xml:space="preserve"> </w:t>
      </w:r>
      <w:r w:rsidRPr="00FA32A8">
        <w:rPr>
          <w:rStyle w:val="fontstyle01"/>
          <w:color w:val="auto"/>
        </w:rPr>
        <w:t>će za</w:t>
      </w:r>
      <w:r>
        <w:rPr>
          <w:rStyle w:val="fontstyle01"/>
          <w:color w:val="auto"/>
        </w:rPr>
        <w:t xml:space="preserve"> </w:t>
      </w:r>
      <w:r w:rsidRPr="00FA32A8">
        <w:rPr>
          <w:rStyle w:val="fontstyle01"/>
          <w:color w:val="auto"/>
        </w:rPr>
        <w:t>zakup</w:t>
      </w:r>
      <w:r w:rsidR="00444050">
        <w:rPr>
          <w:rStyle w:val="fontstyle01"/>
          <w:color w:val="auto"/>
        </w:rPr>
        <w:t>, povrat, zakup zajedničkih pašnjaka i ostale namjene</w:t>
      </w:r>
      <w:r w:rsidRPr="00FA32A8">
        <w:rPr>
          <w:rStyle w:val="fontstyle01"/>
          <w:color w:val="auto"/>
        </w:rPr>
        <w:t xml:space="preserve">, </w:t>
      </w:r>
    </w:p>
    <w:p w:rsidR="00287172" w:rsidRPr="00FA32A8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  <w:color w:val="auto"/>
        </w:rPr>
        <w:t>p</w:t>
      </w:r>
      <w:r w:rsidR="002A35F8" w:rsidRPr="00FA32A8">
        <w:rPr>
          <w:rStyle w:val="fontstyle01"/>
          <w:color w:val="auto"/>
        </w:rPr>
        <w:t>rilikom davanja u zakup državnog polj</w:t>
      </w:r>
      <w:r>
        <w:rPr>
          <w:rStyle w:val="fontstyle01"/>
          <w:color w:val="auto"/>
        </w:rPr>
        <w:t xml:space="preserve">oprivrednog zemljišta poštivat </w:t>
      </w:r>
      <w:r w:rsidR="002A35F8" w:rsidRPr="00FA32A8">
        <w:rPr>
          <w:rStyle w:val="fontstyle01"/>
          <w:color w:val="auto"/>
        </w:rPr>
        <w:t xml:space="preserve">će se odredbe </w:t>
      </w:r>
      <w:r>
        <w:rPr>
          <w:rStyle w:val="fontstyle01"/>
          <w:color w:val="auto"/>
        </w:rPr>
        <w:t xml:space="preserve">čl. 36. Zakona i </w:t>
      </w:r>
      <w:r w:rsidR="002A35F8" w:rsidRPr="00FA32A8">
        <w:rPr>
          <w:rStyle w:val="fontstyle01"/>
          <w:color w:val="auto"/>
        </w:rPr>
        <w:t xml:space="preserve">odluke </w:t>
      </w:r>
      <w:r w:rsidR="00A554F2" w:rsidRPr="00FA32A8">
        <w:rPr>
          <w:rStyle w:val="fontstyle01"/>
          <w:color w:val="auto"/>
        </w:rPr>
        <w:t>Grada</w:t>
      </w:r>
      <w:r w:rsidR="002A35F8" w:rsidRPr="00FA32A8">
        <w:rPr>
          <w:rStyle w:val="fontstyle01"/>
          <w:color w:val="auto"/>
        </w:rPr>
        <w:t xml:space="preserve"> o maksimalnoj površini koja se može dati u zakup pojedinoj pravnoj ili fizičkoj osobi na području </w:t>
      </w:r>
      <w:r w:rsidR="00A554F2" w:rsidRPr="00FA32A8">
        <w:rPr>
          <w:rStyle w:val="fontstyle01"/>
          <w:color w:val="auto"/>
        </w:rPr>
        <w:t xml:space="preserve">Grada </w:t>
      </w:r>
      <w:r w:rsidR="00AA43A5">
        <w:rPr>
          <w:rStyle w:val="fontstyle01"/>
          <w:color w:val="auto"/>
        </w:rPr>
        <w:t>Ivanić Grada</w:t>
      </w:r>
      <w:r w:rsidR="00287172" w:rsidRPr="00FA32A8">
        <w:rPr>
          <w:rStyle w:val="fontstyle01"/>
          <w:color w:val="auto"/>
        </w:rPr>
        <w:t xml:space="preserve"> koja je sastavni dio ovog Programa,</w:t>
      </w:r>
    </w:p>
    <w:p w:rsidR="002A35F8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</w:t>
      </w:r>
      <w:r w:rsidR="002A35F8" w:rsidRPr="00FA32A8">
        <w:rPr>
          <w:rFonts w:ascii="Times New Roman" w:hAnsi="Times New Roman" w:cs="Times New Roman"/>
          <w:szCs w:val="24"/>
        </w:rPr>
        <w:t xml:space="preserve">rilikom davanja na privremeno korištenje državnog poljoprivrednog zemljišta poštivat će se odredbe </w:t>
      </w:r>
      <w:r w:rsidR="00294986">
        <w:rPr>
          <w:rFonts w:ascii="Times New Roman" w:hAnsi="Times New Roman" w:cs="Times New Roman"/>
          <w:szCs w:val="24"/>
        </w:rPr>
        <w:t>čl. 57</w:t>
      </w:r>
      <w:r>
        <w:rPr>
          <w:rFonts w:ascii="Times New Roman" w:hAnsi="Times New Roman" w:cs="Times New Roman"/>
          <w:szCs w:val="24"/>
        </w:rPr>
        <w:t xml:space="preserve">. </w:t>
      </w:r>
      <w:r w:rsidR="002A35F8" w:rsidRPr="00FA32A8">
        <w:rPr>
          <w:rFonts w:ascii="Times New Roman" w:hAnsi="Times New Roman" w:cs="Times New Roman"/>
          <w:szCs w:val="24"/>
        </w:rPr>
        <w:t>Zakona</w:t>
      </w:r>
      <w:r w:rsidR="00AC717C" w:rsidRPr="00FA32A8">
        <w:rPr>
          <w:rFonts w:ascii="Times New Roman" w:hAnsi="Times New Roman" w:cs="Times New Roman"/>
          <w:szCs w:val="24"/>
        </w:rPr>
        <w:t>,</w:t>
      </w:r>
    </w:p>
    <w:p w:rsidR="00D53538" w:rsidRPr="00D53538" w:rsidRDefault="002E23DB" w:rsidP="00D5353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prilikom davanja u </w:t>
      </w:r>
      <w:r w:rsidR="00D53538">
        <w:rPr>
          <w:rFonts w:ascii="Times New Roman" w:hAnsi="Times New Roman" w:cs="Times New Roman"/>
          <w:szCs w:val="24"/>
        </w:rPr>
        <w:t>zakup zajedničkih pašnjaka</w:t>
      </w:r>
      <w:r w:rsidR="00D53538" w:rsidRPr="00FA32A8">
        <w:rPr>
          <w:rFonts w:ascii="Times New Roman" w:hAnsi="Times New Roman" w:cs="Times New Roman"/>
          <w:szCs w:val="24"/>
        </w:rPr>
        <w:t xml:space="preserve"> poštivat će se odredbe </w:t>
      </w:r>
      <w:r w:rsidR="00D53538">
        <w:rPr>
          <w:rFonts w:ascii="Times New Roman" w:hAnsi="Times New Roman" w:cs="Times New Roman"/>
          <w:szCs w:val="24"/>
        </w:rPr>
        <w:t>čl. 56</w:t>
      </w:r>
      <w:r>
        <w:rPr>
          <w:rFonts w:ascii="Times New Roman" w:hAnsi="Times New Roman" w:cs="Times New Roman"/>
          <w:szCs w:val="24"/>
        </w:rPr>
        <w:t>.</w:t>
      </w:r>
      <w:r w:rsidR="00D53538">
        <w:rPr>
          <w:rFonts w:ascii="Times New Roman" w:hAnsi="Times New Roman" w:cs="Times New Roman"/>
          <w:szCs w:val="24"/>
        </w:rPr>
        <w:t xml:space="preserve"> </w:t>
      </w:r>
      <w:r w:rsidR="00D53538" w:rsidRPr="00FA32A8">
        <w:rPr>
          <w:rFonts w:ascii="Times New Roman" w:hAnsi="Times New Roman" w:cs="Times New Roman"/>
          <w:szCs w:val="24"/>
        </w:rPr>
        <w:t>Zakona,</w:t>
      </w:r>
    </w:p>
    <w:p w:rsidR="00080D3E" w:rsidRPr="00FA32A8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Style w:val="fontstyle01"/>
        </w:rPr>
        <w:t>p</w:t>
      </w:r>
      <w:r w:rsidR="007642B8" w:rsidRPr="00FA32A8">
        <w:rPr>
          <w:rStyle w:val="fontstyle01"/>
        </w:rPr>
        <w:t>romjen</w:t>
      </w:r>
      <w:r w:rsidR="00287172" w:rsidRPr="00FA32A8">
        <w:rPr>
          <w:rStyle w:val="fontstyle01"/>
        </w:rPr>
        <w:t>a</w:t>
      </w:r>
      <w:r w:rsidR="007642B8" w:rsidRPr="00FA32A8">
        <w:rPr>
          <w:rStyle w:val="fontstyle01"/>
        </w:rPr>
        <w:t xml:space="preserve"> namjene poljoprivrednog zemljišta u n</w:t>
      </w:r>
      <w:r>
        <w:rPr>
          <w:rStyle w:val="fontstyle01"/>
        </w:rPr>
        <w:t xml:space="preserve">epoljoprivredne svrhe provodit </w:t>
      </w:r>
      <w:r w:rsidR="00287172" w:rsidRPr="00FA32A8">
        <w:rPr>
          <w:rStyle w:val="fontstyle01"/>
        </w:rPr>
        <w:t xml:space="preserve">će se </w:t>
      </w:r>
      <w:r w:rsidR="007642B8" w:rsidRPr="00FA32A8">
        <w:rPr>
          <w:rStyle w:val="fontstyle01"/>
        </w:rPr>
        <w:t>u</w:t>
      </w:r>
      <w:r w:rsidR="00287172" w:rsidRPr="00FA32A8">
        <w:rPr>
          <w:rStyle w:val="fontstyle01"/>
        </w:rPr>
        <w:t xml:space="preserve"> </w:t>
      </w:r>
      <w:r w:rsidR="007642B8" w:rsidRPr="00FA32A8">
        <w:rPr>
          <w:rStyle w:val="fontstyle01"/>
        </w:rPr>
        <w:t>skladu s dokumentima prostornog ure</w:t>
      </w:r>
      <w:r w:rsidR="00080D3E" w:rsidRPr="00FA32A8">
        <w:rPr>
          <w:rStyle w:val="fontstyle01"/>
        </w:rPr>
        <w:t>đ</w:t>
      </w:r>
      <w:r w:rsidR="007642B8" w:rsidRPr="00FA32A8">
        <w:rPr>
          <w:rStyle w:val="fontstyle01"/>
        </w:rPr>
        <w:t>enja,</w:t>
      </w:r>
    </w:p>
    <w:p w:rsidR="007642B8" w:rsidRPr="00487B23" w:rsidRDefault="002E23DB" w:rsidP="00FA32A8">
      <w:pPr>
        <w:pStyle w:val="Odlomakpopisa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</w:rPr>
        <w:t>p</w:t>
      </w:r>
      <w:r w:rsidR="007642B8" w:rsidRPr="00FA32A8">
        <w:rPr>
          <w:rStyle w:val="fontstyle01"/>
        </w:rPr>
        <w:t xml:space="preserve">reko </w:t>
      </w:r>
      <w:r w:rsidR="00287172" w:rsidRPr="00FA32A8">
        <w:rPr>
          <w:rStyle w:val="fontstyle01"/>
        </w:rPr>
        <w:t xml:space="preserve">gradskih službi i </w:t>
      </w:r>
      <w:r w:rsidR="007642B8" w:rsidRPr="00FA32A8">
        <w:rPr>
          <w:rStyle w:val="fontstyle01"/>
        </w:rPr>
        <w:t>nadl</w:t>
      </w:r>
      <w:r w:rsidR="00080D3E" w:rsidRPr="00FA32A8">
        <w:rPr>
          <w:rStyle w:val="fontstyle01"/>
        </w:rPr>
        <w:t>ežn</w:t>
      </w:r>
      <w:r w:rsidR="007642B8" w:rsidRPr="00FA32A8">
        <w:rPr>
          <w:rStyle w:val="fontstyle01"/>
        </w:rPr>
        <w:t>ih institucija provodit će se stalni nadzor i poduzimati mjere za nepoštivanje</w:t>
      </w:r>
      <w:r w:rsidR="00C50700"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="007642B8" w:rsidRPr="00FA32A8">
        <w:rPr>
          <w:rStyle w:val="fontstyle01"/>
        </w:rPr>
        <w:t>preuzetih obveza za one koji raspola</w:t>
      </w:r>
      <w:r w:rsidR="00080D3E" w:rsidRPr="00FA32A8">
        <w:rPr>
          <w:rStyle w:val="fontstyle01"/>
        </w:rPr>
        <w:t>ž</w:t>
      </w:r>
      <w:r w:rsidR="007642B8" w:rsidRPr="00FA32A8">
        <w:rPr>
          <w:rStyle w:val="fontstyle01"/>
        </w:rPr>
        <w:t xml:space="preserve">u </w:t>
      </w:r>
      <w:r w:rsidR="00287172" w:rsidRPr="00FA32A8">
        <w:rPr>
          <w:rStyle w:val="fontstyle01"/>
        </w:rPr>
        <w:t xml:space="preserve">državnim poljoprivrednim </w:t>
      </w:r>
      <w:r w:rsidR="007642B8" w:rsidRPr="00FA32A8">
        <w:rPr>
          <w:rStyle w:val="fontstyle01"/>
        </w:rPr>
        <w:t>zemljištem.</w:t>
      </w:r>
    </w:p>
    <w:p w:rsidR="00487B23" w:rsidRDefault="00487B23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487B23" w:rsidRDefault="00487B23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D03BA5" w:rsidRDefault="00D03BA5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FE54C7" w:rsidRDefault="00FE54C7" w:rsidP="00487B23">
      <w:pPr>
        <w:spacing w:after="0" w:line="240" w:lineRule="auto"/>
        <w:jc w:val="both"/>
        <w:rPr>
          <w:rStyle w:val="fontstyle01"/>
          <w:color w:val="auto"/>
        </w:rPr>
      </w:pPr>
    </w:p>
    <w:p w:rsidR="004E33A7" w:rsidRPr="003F2C4A" w:rsidRDefault="00A027D5" w:rsidP="0001749C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1"/>
      <w:r w:rsidRPr="003F2C4A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3"/>
      <w:r w:rsidR="003F2C4A" w:rsidRPr="003F2C4A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:rsidR="004E33A7" w:rsidRPr="00444050" w:rsidRDefault="004E33A7" w:rsidP="00FA32A8">
      <w:pPr>
        <w:spacing w:after="0" w:line="240" w:lineRule="auto"/>
        <w:ind w:left="360"/>
        <w:jc w:val="both"/>
        <w:rPr>
          <w:rFonts w:ascii="Times New Roman" w:hAnsi="Times New Roman" w:cs="Times New Roman"/>
          <w:szCs w:val="24"/>
        </w:rPr>
      </w:pPr>
    </w:p>
    <w:p w:rsidR="00413917" w:rsidRDefault="004E33A7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  <w:shd w:val="clear" w:color="auto" w:fill="FFFFFF"/>
        </w:rPr>
      </w:pPr>
      <w:r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Prema </w:t>
      </w:r>
      <w:r w:rsidR="00045AE0"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službeno dostavljenim </w:t>
      </w:r>
      <w:r w:rsidRPr="00444050">
        <w:rPr>
          <w:rFonts w:ascii="Times New Roman" w:hAnsi="Times New Roman" w:cs="Times New Roman"/>
          <w:szCs w:val="24"/>
          <w:shd w:val="clear" w:color="auto" w:fill="FFFFFF"/>
        </w:rPr>
        <w:t>podacima Državne geodetske uprave ukupna površina poljoprivrednog zemljišta u vlasništvu Republike Hrvatske</w:t>
      </w:r>
      <w:r w:rsidR="00045AE0"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, </w:t>
      </w:r>
      <w:r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koje je u katastarskom </w:t>
      </w:r>
      <w:proofErr w:type="spellStart"/>
      <w:r w:rsidRPr="00444050">
        <w:rPr>
          <w:rFonts w:ascii="Times New Roman" w:hAnsi="Times New Roman" w:cs="Times New Roman"/>
          <w:szCs w:val="24"/>
          <w:shd w:val="clear" w:color="auto" w:fill="FFFFFF"/>
        </w:rPr>
        <w:t>operatu</w:t>
      </w:r>
      <w:proofErr w:type="spellEnd"/>
      <w:r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 nadležnog Područnog ureda za katastar </w:t>
      </w:r>
      <w:r w:rsidR="00AA43A5" w:rsidRPr="00444050">
        <w:rPr>
          <w:rFonts w:ascii="Times New Roman" w:hAnsi="Times New Roman" w:cs="Times New Roman"/>
          <w:szCs w:val="24"/>
          <w:shd w:val="clear" w:color="auto" w:fill="FFFFFF"/>
        </w:rPr>
        <w:t>Zagreb</w:t>
      </w:r>
      <w:r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 upisan</w:t>
      </w:r>
      <w:r w:rsidR="002E23DB" w:rsidRPr="00444050">
        <w:rPr>
          <w:rFonts w:ascii="Times New Roman" w:hAnsi="Times New Roman" w:cs="Times New Roman"/>
          <w:szCs w:val="24"/>
          <w:shd w:val="clear" w:color="auto" w:fill="FFFFFF"/>
        </w:rPr>
        <w:t>o</w:t>
      </w:r>
      <w:r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 kao poljoprivredno zemljište sukladno ovom Zakonu</w:t>
      </w:r>
      <w:r w:rsidR="00045AE0" w:rsidRPr="00444050">
        <w:rPr>
          <w:rFonts w:ascii="Times New Roman" w:hAnsi="Times New Roman" w:cs="Times New Roman"/>
          <w:szCs w:val="24"/>
          <w:shd w:val="clear" w:color="auto" w:fill="FFFFFF"/>
        </w:rPr>
        <w:t>,</w:t>
      </w:r>
      <w:r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 iznosi</w:t>
      </w:r>
      <w:r w:rsidR="00974C01"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 </w:t>
      </w:r>
      <w:r w:rsidR="00444050">
        <w:rPr>
          <w:rFonts w:ascii="Times New Roman" w:hAnsi="Times New Roman" w:cs="Times New Roman"/>
          <w:szCs w:val="24"/>
          <w:shd w:val="clear" w:color="auto" w:fill="FFFFFF"/>
        </w:rPr>
        <w:t>2.</w:t>
      </w:r>
      <w:r w:rsidR="0087493B">
        <w:rPr>
          <w:rFonts w:ascii="Times New Roman" w:hAnsi="Times New Roman" w:cs="Times New Roman"/>
          <w:szCs w:val="24"/>
          <w:shd w:val="clear" w:color="auto" w:fill="FFFFFF"/>
        </w:rPr>
        <w:t>7</w:t>
      </w:r>
      <w:r w:rsidR="00C422C2">
        <w:rPr>
          <w:rFonts w:ascii="Times New Roman" w:hAnsi="Times New Roman" w:cs="Times New Roman"/>
          <w:szCs w:val="24"/>
          <w:shd w:val="clear" w:color="auto" w:fill="FFFFFF"/>
        </w:rPr>
        <w:t>75,0515</w:t>
      </w:r>
      <w:r w:rsidR="006C5310" w:rsidRPr="00444050">
        <w:rPr>
          <w:rFonts w:ascii="Times New Roman" w:hAnsi="Times New Roman" w:cs="Times New Roman"/>
          <w:szCs w:val="24"/>
          <w:shd w:val="clear" w:color="auto" w:fill="FFFFFF"/>
        </w:rPr>
        <w:t xml:space="preserve"> ha.</w:t>
      </w:r>
    </w:p>
    <w:p w:rsidR="00534C8E" w:rsidRDefault="00534C8E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  <w:shd w:val="clear" w:color="auto" w:fill="FFFF00"/>
        </w:rPr>
      </w:pPr>
    </w:p>
    <w:p w:rsidR="00413917" w:rsidRPr="00534C8E" w:rsidRDefault="00534C8E" w:rsidP="00534C8E">
      <w:pPr>
        <w:jc w:val="both"/>
        <w:rPr>
          <w:rFonts w:ascii="Times New Roman" w:hAnsi="Times New Roman" w:cs="Times New Roman"/>
          <w:szCs w:val="24"/>
          <w:lang w:val="hr-BA"/>
        </w:rPr>
      </w:pPr>
      <w:r>
        <w:rPr>
          <w:rFonts w:ascii="Times New Roman" w:hAnsi="Times New Roman" w:cs="Times New Roman"/>
          <w:szCs w:val="24"/>
          <w:lang w:val="hr-BA"/>
        </w:rPr>
        <w:t xml:space="preserve">Dio katastarskih čestica </w:t>
      </w:r>
      <w:r w:rsidRPr="004A1D57">
        <w:rPr>
          <w:rFonts w:ascii="Times New Roman" w:hAnsi="Times New Roman" w:cs="Times New Roman"/>
          <w:szCs w:val="24"/>
          <w:lang w:val="hr-BA"/>
        </w:rPr>
        <w:t>poljoprivrednog zemljišta u vlasništvu Republike Hrvatske površin</w:t>
      </w:r>
      <w:r>
        <w:rPr>
          <w:rFonts w:ascii="Times New Roman" w:hAnsi="Times New Roman" w:cs="Times New Roman"/>
          <w:szCs w:val="24"/>
          <w:lang w:val="hr-BA"/>
        </w:rPr>
        <w:t>e</w:t>
      </w:r>
      <w:r w:rsidRPr="004A1D57">
        <w:rPr>
          <w:rFonts w:ascii="Times New Roman" w:hAnsi="Times New Roman" w:cs="Times New Roman"/>
          <w:szCs w:val="24"/>
          <w:lang w:val="hr-BA"/>
        </w:rPr>
        <w:t xml:space="preserve"> </w:t>
      </w:r>
      <w:r w:rsidRPr="00572183">
        <w:rPr>
          <w:rFonts w:ascii="Times New Roman" w:hAnsi="Times New Roman" w:cs="Times New Roman"/>
          <w:szCs w:val="24"/>
          <w:lang w:val="hr-BA"/>
        </w:rPr>
        <w:t xml:space="preserve">od </w:t>
      </w:r>
      <w:r w:rsidR="0087493B">
        <w:rPr>
          <w:rFonts w:ascii="Times New Roman" w:hAnsi="Times New Roman" w:cs="Times New Roman"/>
          <w:szCs w:val="24"/>
          <w:lang w:val="hr-BA"/>
        </w:rPr>
        <w:t>86,9055</w:t>
      </w:r>
      <w:r w:rsidRPr="004A1D57">
        <w:rPr>
          <w:rFonts w:ascii="Times New Roman" w:hAnsi="Times New Roman" w:cs="Times New Roman"/>
          <w:szCs w:val="24"/>
          <w:lang w:val="hr-BA"/>
        </w:rPr>
        <w:t xml:space="preserve"> hektara</w:t>
      </w:r>
      <w:r>
        <w:rPr>
          <w:rFonts w:ascii="Times New Roman" w:hAnsi="Times New Roman" w:cs="Times New Roman"/>
          <w:szCs w:val="24"/>
          <w:lang w:val="hr-BA"/>
        </w:rPr>
        <w:t>, a</w:t>
      </w:r>
      <w:r w:rsidRPr="004A1D57">
        <w:rPr>
          <w:rFonts w:ascii="Times New Roman" w:hAnsi="Times New Roman" w:cs="Times New Roman"/>
          <w:szCs w:val="24"/>
          <w:lang w:val="hr-BA"/>
        </w:rPr>
        <w:t xml:space="preserve"> </w:t>
      </w:r>
      <w:r>
        <w:rPr>
          <w:rFonts w:ascii="Times New Roman" w:hAnsi="Times New Roman" w:cs="Times New Roman"/>
          <w:szCs w:val="24"/>
          <w:lang w:val="hr-BA"/>
        </w:rPr>
        <w:t xml:space="preserve">koje se trenutno nalaze pod nekim od oblika raspolaganja, </w:t>
      </w:r>
      <w:r w:rsidRPr="004A1D57">
        <w:rPr>
          <w:rFonts w:ascii="Times New Roman" w:hAnsi="Times New Roman" w:cs="Times New Roman"/>
          <w:szCs w:val="24"/>
          <w:lang w:val="hr-BA"/>
        </w:rPr>
        <w:t xml:space="preserve">odnosi se na </w:t>
      </w:r>
      <w:r>
        <w:rPr>
          <w:rFonts w:ascii="Times New Roman" w:hAnsi="Times New Roman" w:cs="Times New Roman"/>
          <w:szCs w:val="24"/>
          <w:lang w:val="hr-BA"/>
        </w:rPr>
        <w:t>građevinsko područje</w:t>
      </w:r>
      <w:r w:rsidRPr="004A1D57">
        <w:rPr>
          <w:rFonts w:ascii="Times New Roman" w:hAnsi="Times New Roman" w:cs="Times New Roman"/>
          <w:szCs w:val="24"/>
          <w:lang w:val="hr-BA"/>
        </w:rPr>
        <w:t xml:space="preserve">. Navedena površina ne nalazi se u </w:t>
      </w:r>
      <w:proofErr w:type="spellStart"/>
      <w:r w:rsidRPr="004A1D57">
        <w:rPr>
          <w:rFonts w:ascii="Times New Roman" w:hAnsi="Times New Roman" w:cs="Times New Roman"/>
          <w:szCs w:val="24"/>
          <w:lang w:val="hr-BA"/>
        </w:rPr>
        <w:t>excel</w:t>
      </w:r>
      <w:proofErr w:type="spellEnd"/>
      <w:r w:rsidRPr="004A1D57">
        <w:rPr>
          <w:rFonts w:ascii="Times New Roman" w:hAnsi="Times New Roman" w:cs="Times New Roman"/>
          <w:szCs w:val="24"/>
          <w:lang w:val="hr-BA"/>
        </w:rPr>
        <w:t xml:space="preserve"> tablici P</w:t>
      </w:r>
      <w:r>
        <w:rPr>
          <w:rFonts w:ascii="Times New Roman" w:hAnsi="Times New Roman" w:cs="Times New Roman"/>
          <w:szCs w:val="24"/>
          <w:lang w:val="hr-BA"/>
        </w:rPr>
        <w:t>RILOG</w:t>
      </w:r>
      <w:r w:rsidRPr="004A1D57">
        <w:rPr>
          <w:rFonts w:ascii="Times New Roman" w:hAnsi="Times New Roman" w:cs="Times New Roman"/>
          <w:szCs w:val="24"/>
          <w:lang w:val="hr-BA"/>
        </w:rPr>
        <w:t xml:space="preserve"> 1</w:t>
      </w:r>
      <w:r>
        <w:rPr>
          <w:rFonts w:ascii="Times New Roman" w:hAnsi="Times New Roman" w:cs="Times New Roman"/>
          <w:szCs w:val="24"/>
          <w:lang w:val="hr-BA"/>
        </w:rPr>
        <w:t>,</w:t>
      </w:r>
      <w:r w:rsidRPr="004A1D57">
        <w:rPr>
          <w:rFonts w:ascii="Times New Roman" w:hAnsi="Times New Roman" w:cs="Times New Roman"/>
          <w:szCs w:val="24"/>
          <w:lang w:val="hr-BA"/>
        </w:rPr>
        <w:t xml:space="preserve"> ali je sadržana u </w:t>
      </w:r>
      <w:r>
        <w:rPr>
          <w:rFonts w:ascii="Times New Roman" w:hAnsi="Times New Roman" w:cs="Times New Roman"/>
          <w:szCs w:val="24"/>
          <w:lang w:val="hr-BA"/>
        </w:rPr>
        <w:t>S</w:t>
      </w:r>
      <w:r w:rsidRPr="004A1D57">
        <w:rPr>
          <w:rFonts w:ascii="Times New Roman" w:hAnsi="Times New Roman" w:cs="Times New Roman"/>
          <w:szCs w:val="24"/>
          <w:lang w:val="hr-BA"/>
        </w:rPr>
        <w:t>ad</w:t>
      </w:r>
      <w:r>
        <w:rPr>
          <w:rFonts w:ascii="Times New Roman" w:hAnsi="Times New Roman" w:cs="Times New Roman"/>
          <w:szCs w:val="24"/>
          <w:lang w:val="hr-BA"/>
        </w:rPr>
        <w:t>r</w:t>
      </w:r>
      <w:r w:rsidRPr="004A1D57">
        <w:rPr>
          <w:rFonts w:ascii="Times New Roman" w:hAnsi="Times New Roman" w:cs="Times New Roman"/>
          <w:szCs w:val="24"/>
          <w:lang w:val="hr-BA"/>
        </w:rPr>
        <w:t xml:space="preserve">žaju </w:t>
      </w:r>
      <w:r>
        <w:rPr>
          <w:rFonts w:ascii="Times New Roman" w:hAnsi="Times New Roman" w:cs="Times New Roman"/>
          <w:szCs w:val="24"/>
          <w:lang w:val="hr-BA"/>
        </w:rPr>
        <w:t>P</w:t>
      </w:r>
      <w:r w:rsidRPr="004A1D57">
        <w:rPr>
          <w:rFonts w:ascii="Times New Roman" w:hAnsi="Times New Roman" w:cs="Times New Roman"/>
          <w:szCs w:val="24"/>
          <w:lang w:val="hr-BA"/>
        </w:rPr>
        <w:t>rograma u tablici T-1 Prikaz dosadašnjeg raspolaganja po svim oblicima - površina u ha</w:t>
      </w:r>
      <w:r>
        <w:rPr>
          <w:rFonts w:ascii="Times New Roman" w:hAnsi="Times New Roman" w:cs="Times New Roman"/>
          <w:szCs w:val="24"/>
          <w:lang w:val="hr-BA"/>
        </w:rPr>
        <w:t xml:space="preserve">. </w:t>
      </w:r>
    </w:p>
    <w:p w:rsidR="00413917" w:rsidRDefault="0083523B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</w:t>
      </w:r>
      <w:r w:rsidR="00045AE0">
        <w:rPr>
          <w:rFonts w:ascii="Times New Roman" w:hAnsi="Times New Roman" w:cs="Times New Roman"/>
          <w:szCs w:val="24"/>
        </w:rPr>
        <w:t xml:space="preserve">svih </w:t>
      </w:r>
      <w:r w:rsidRPr="00FA32A8">
        <w:rPr>
          <w:rFonts w:ascii="Times New Roman" w:hAnsi="Times New Roman" w:cs="Times New Roman"/>
          <w:szCs w:val="24"/>
        </w:rPr>
        <w:t xml:space="preserve">katastarskih čestica poljoprivrednog zemljišta u vlasništvu RH </w:t>
      </w:r>
      <w:r w:rsidR="00045AE0">
        <w:rPr>
          <w:rFonts w:ascii="Times New Roman" w:hAnsi="Times New Roman" w:cs="Times New Roman"/>
          <w:szCs w:val="24"/>
        </w:rPr>
        <w:t xml:space="preserve">za grad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Ivanić Grad  </w:t>
      </w:r>
      <w:r w:rsidRPr="00FA32A8">
        <w:rPr>
          <w:rFonts w:ascii="Times New Roman" w:hAnsi="Times New Roman" w:cs="Times New Roman"/>
          <w:szCs w:val="24"/>
        </w:rPr>
        <w:t xml:space="preserve">nalazi se u </w:t>
      </w:r>
      <w:r w:rsidR="00413917" w:rsidRPr="00FA32A8"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1. </w:t>
      </w:r>
    </w:p>
    <w:p w:rsidR="00AB3125" w:rsidRDefault="00AB3125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47DE9" w:rsidRDefault="00413917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</w:t>
      </w:r>
      <w:r w:rsidR="00BD11FB">
        <w:rPr>
          <w:rFonts w:ascii="Times New Roman" w:hAnsi="Times New Roman" w:cs="Times New Roman"/>
          <w:szCs w:val="24"/>
        </w:rPr>
        <w:t xml:space="preserve">je </w:t>
      </w:r>
      <w:r w:rsidR="00851BC4">
        <w:rPr>
          <w:rFonts w:ascii="Times New Roman" w:hAnsi="Times New Roman" w:cs="Times New Roman"/>
          <w:szCs w:val="24"/>
        </w:rPr>
        <w:t xml:space="preserve">prema službeno dostavljenim </w:t>
      </w:r>
      <w:r>
        <w:rPr>
          <w:rFonts w:ascii="Times New Roman" w:hAnsi="Times New Roman" w:cs="Times New Roman"/>
          <w:szCs w:val="24"/>
        </w:rPr>
        <w:t xml:space="preserve">podacima Državne geodetske uprave za potrebe izrade Programa </w:t>
      </w:r>
      <w:r w:rsidR="00045AE0">
        <w:rPr>
          <w:rFonts w:ascii="Times New Roman" w:hAnsi="Times New Roman" w:cs="Times New Roman"/>
          <w:szCs w:val="24"/>
        </w:rPr>
        <w:t xml:space="preserve">i </w:t>
      </w:r>
      <w:r>
        <w:rPr>
          <w:rFonts w:ascii="Times New Roman" w:hAnsi="Times New Roman" w:cs="Times New Roman"/>
          <w:szCs w:val="24"/>
        </w:rPr>
        <w:t xml:space="preserve">nalazi se u PRILOGU </w:t>
      </w:r>
      <w:r w:rsidR="00173922">
        <w:rPr>
          <w:rFonts w:ascii="Times New Roman" w:hAnsi="Times New Roman" w:cs="Times New Roman"/>
          <w:szCs w:val="24"/>
        </w:rPr>
        <w:t>KKP-1</w:t>
      </w:r>
      <w:r>
        <w:rPr>
          <w:rFonts w:ascii="Times New Roman" w:hAnsi="Times New Roman" w:cs="Times New Roman"/>
          <w:szCs w:val="24"/>
        </w:rPr>
        <w:t xml:space="preserve"> dok je njen umanjeni prikaz vidljiv na slici 2.</w:t>
      </w:r>
      <w:r w:rsidR="00395CBA">
        <w:rPr>
          <w:rFonts w:ascii="Times New Roman" w:hAnsi="Times New Roman" w:cs="Times New Roman"/>
          <w:szCs w:val="24"/>
        </w:rPr>
        <w:t xml:space="preserve"> </w:t>
      </w:r>
    </w:p>
    <w:p w:rsidR="00413917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204948" w:rsidRPr="00571D46" w:rsidRDefault="00444050" w:rsidP="00571D4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19050" t="19050" r="21590" b="23495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PZ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ab/>
        <w:t xml:space="preserve">Slika </w:t>
      </w:r>
      <w:r w:rsidR="00413917">
        <w:rPr>
          <w:rFonts w:ascii="Times New Roman" w:hAnsi="Times New Roman" w:cs="Times New Roman"/>
          <w:szCs w:val="24"/>
        </w:rPr>
        <w:t>2</w:t>
      </w:r>
      <w:r w:rsidRPr="00FA32A8">
        <w:rPr>
          <w:rFonts w:ascii="Times New Roman" w:hAnsi="Times New Roman" w:cs="Times New Roman"/>
          <w:szCs w:val="24"/>
        </w:rPr>
        <w:t xml:space="preserve">: Državno poljoprivredno zemljište na području 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</w:p>
    <w:p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>Izvor: Državna geodetska uprava, obrada autora</w:t>
      </w:r>
    </w:p>
    <w:p w:rsidR="00F07A1C" w:rsidRPr="00FA32A8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675CF" w:rsidRDefault="0069337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AA43A5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>postoje područja koja s</w:t>
      </w:r>
      <w:r w:rsidR="001F7EE3" w:rsidRPr="00FA32A8">
        <w:rPr>
          <w:rFonts w:ascii="Times New Roman" w:hAnsi="Times New Roman" w:cs="Times New Roman"/>
          <w:szCs w:val="24"/>
        </w:rPr>
        <w:t>e nalaze u području ekološke mreže</w:t>
      </w:r>
      <w:r w:rsidRPr="00FA32A8">
        <w:rPr>
          <w:rFonts w:ascii="Times New Roman" w:hAnsi="Times New Roman" w:cs="Times New Roman"/>
          <w:szCs w:val="24"/>
        </w:rPr>
        <w:t xml:space="preserve"> (Natura 2000</w:t>
      </w:r>
      <w:r w:rsidR="00AB7454">
        <w:rPr>
          <w:rFonts w:ascii="Times New Roman" w:hAnsi="Times New Roman" w:cs="Times New Roman"/>
          <w:szCs w:val="24"/>
        </w:rPr>
        <w:t xml:space="preserve">),  slika 3. </w:t>
      </w:r>
      <w:r w:rsidR="00A675CF" w:rsidRPr="00FA32A8">
        <w:rPr>
          <w:rFonts w:ascii="Times New Roman" w:hAnsi="Times New Roman" w:cs="Times New Roman"/>
          <w:szCs w:val="24"/>
        </w:rPr>
        <w:t xml:space="preserve">Popis katastarskih čestica poljoprivrednog zemljišta u vlasništvu RH </w:t>
      </w:r>
      <w:r w:rsidR="00A675CF" w:rsidRPr="00FA32A8">
        <w:rPr>
          <w:rFonts w:ascii="Times New Roman" w:hAnsi="Times New Roman" w:cs="Times New Roman"/>
          <w:szCs w:val="24"/>
        </w:rPr>
        <w:lastRenderedPageBreak/>
        <w:t>po katastarskim općinama koje se nalaze u području Nature 2000</w:t>
      </w:r>
      <w:r w:rsidR="00AB7454">
        <w:rPr>
          <w:rFonts w:ascii="Times New Roman" w:hAnsi="Times New Roman" w:cs="Times New Roman"/>
          <w:szCs w:val="24"/>
        </w:rPr>
        <w:t>, za koje je potrebno provesti postupak ocjene prihvatljivosti Programa za ekološku mrežu</w:t>
      </w:r>
      <w:r w:rsidR="00045AE0">
        <w:rPr>
          <w:rFonts w:ascii="Times New Roman" w:hAnsi="Times New Roman" w:cs="Times New Roman"/>
          <w:szCs w:val="24"/>
        </w:rPr>
        <w:t xml:space="preserve"> sukladno čl. 29</w:t>
      </w:r>
      <w:r w:rsidR="002E23DB">
        <w:rPr>
          <w:rFonts w:ascii="Times New Roman" w:hAnsi="Times New Roman" w:cs="Times New Roman"/>
          <w:szCs w:val="24"/>
        </w:rPr>
        <w:t>.</w:t>
      </w:r>
      <w:r w:rsidR="00045AE0">
        <w:rPr>
          <w:rFonts w:ascii="Times New Roman" w:hAnsi="Times New Roman" w:cs="Times New Roman"/>
          <w:szCs w:val="24"/>
        </w:rPr>
        <w:t xml:space="preserve"> st. 13</w:t>
      </w:r>
      <w:r w:rsidR="002E23DB">
        <w:rPr>
          <w:rFonts w:ascii="Times New Roman" w:hAnsi="Times New Roman" w:cs="Times New Roman"/>
          <w:szCs w:val="24"/>
        </w:rPr>
        <w:t>.</w:t>
      </w:r>
      <w:r w:rsidR="00045AE0">
        <w:rPr>
          <w:rFonts w:ascii="Times New Roman" w:hAnsi="Times New Roman" w:cs="Times New Roman"/>
          <w:szCs w:val="24"/>
        </w:rPr>
        <w:t xml:space="preserve"> Zakona</w:t>
      </w:r>
      <w:r w:rsidR="00AB7454">
        <w:rPr>
          <w:rFonts w:ascii="Times New Roman" w:hAnsi="Times New Roman" w:cs="Times New Roman"/>
          <w:szCs w:val="24"/>
        </w:rPr>
        <w:t>,</w:t>
      </w:r>
      <w:r w:rsidR="002E23DB">
        <w:rPr>
          <w:rFonts w:ascii="Times New Roman" w:hAnsi="Times New Roman" w:cs="Times New Roman"/>
          <w:szCs w:val="24"/>
        </w:rPr>
        <w:t xml:space="preserve"> nalaze se u PRILOGU </w:t>
      </w:r>
      <w:r w:rsidR="00A675CF" w:rsidRPr="00FA32A8">
        <w:rPr>
          <w:rFonts w:ascii="Times New Roman" w:hAnsi="Times New Roman" w:cs="Times New Roman"/>
          <w:szCs w:val="24"/>
        </w:rPr>
        <w:t>2.</w:t>
      </w:r>
    </w:p>
    <w:p w:rsidR="00FE54C7" w:rsidRPr="00FA32A8" w:rsidRDefault="00FE54C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93374" w:rsidRPr="00FA32A8" w:rsidRDefault="0044405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19050" t="19050" r="21590" b="23495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natura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693374" w:rsidRDefault="0069337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AB7454">
        <w:rPr>
          <w:rFonts w:ascii="Times New Roman" w:hAnsi="Times New Roman" w:cs="Times New Roman"/>
          <w:szCs w:val="24"/>
        </w:rPr>
        <w:t>3</w:t>
      </w:r>
      <w:r w:rsidRPr="00FA32A8">
        <w:rPr>
          <w:rFonts w:ascii="Times New Roman" w:hAnsi="Times New Roman" w:cs="Times New Roman"/>
          <w:szCs w:val="24"/>
        </w:rPr>
        <w:t>: Zaštićena područja (Natura 2000)</w:t>
      </w:r>
      <w:r w:rsidR="00A675CF" w:rsidRPr="00FA32A8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AB7454">
        <w:rPr>
          <w:rFonts w:ascii="Times New Roman" w:hAnsi="Times New Roman" w:cs="Times New Roman"/>
          <w:szCs w:val="24"/>
        </w:rPr>
        <w:t xml:space="preserve">Hrvatska agencija za okoliš i prirodu - </w:t>
      </w:r>
      <w:r w:rsidRPr="00FA32A8">
        <w:rPr>
          <w:rFonts w:ascii="Times New Roman" w:hAnsi="Times New Roman" w:cs="Times New Roman"/>
          <w:szCs w:val="24"/>
        </w:rPr>
        <w:t>Bio portal</w:t>
      </w:r>
      <w:r w:rsidR="00AB7454">
        <w:rPr>
          <w:rFonts w:ascii="Times New Roman" w:hAnsi="Times New Roman" w:cs="Times New Roman"/>
          <w:szCs w:val="24"/>
        </w:rPr>
        <w:t xml:space="preserve"> -</w:t>
      </w:r>
      <w:r w:rsidRPr="00FA32A8">
        <w:rPr>
          <w:rFonts w:ascii="Times New Roman" w:hAnsi="Times New Roman" w:cs="Times New Roman"/>
          <w:szCs w:val="24"/>
        </w:rPr>
        <w:t xml:space="preserve"> obrada autora</w:t>
      </w:r>
    </w:p>
    <w:p w:rsidR="00AB7454" w:rsidRDefault="00AB745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502EA6" w:rsidRPr="00FA32A8" w:rsidRDefault="00502EA6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:rsidR="004F0E1A" w:rsidRPr="00647DE9" w:rsidRDefault="001A57FA" w:rsidP="00647DE9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2"/>
      <w:r w:rsidRPr="00647DE9">
        <w:rPr>
          <w:rFonts w:ascii="Times New Roman" w:hAnsi="Times New Roman" w:cs="Times New Roman"/>
          <w:b/>
          <w:sz w:val="24"/>
          <w:szCs w:val="24"/>
        </w:rPr>
        <w:t>PODA</w:t>
      </w:r>
      <w:r w:rsidR="00080D3E" w:rsidRPr="00647DE9">
        <w:rPr>
          <w:rFonts w:ascii="Times New Roman" w:hAnsi="Times New Roman" w:cs="Times New Roman"/>
          <w:b/>
          <w:sz w:val="24"/>
          <w:szCs w:val="24"/>
        </w:rPr>
        <w:t>CI</w:t>
      </w:r>
      <w:r w:rsidRPr="00647DE9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4"/>
      <w:r w:rsidRPr="00647DE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86FA9" w:rsidRPr="00FA32A8" w:rsidRDefault="00B86FA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80D3E" w:rsidRPr="00F36B08" w:rsidRDefault="0070133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Poljoprivrednim zemljište u vlasništvu Republike Hrvatske na području </w:t>
      </w:r>
      <w:r w:rsidR="00B86FA9" w:rsidRPr="00FA32A8">
        <w:rPr>
          <w:rFonts w:ascii="Times New Roman" w:hAnsi="Times New Roman" w:cs="Times New Roman"/>
          <w:szCs w:val="24"/>
        </w:rPr>
        <w:t xml:space="preserve">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Pr="00FA32A8">
        <w:rPr>
          <w:rFonts w:ascii="Times New Roman" w:hAnsi="Times New Roman" w:cs="Times New Roman"/>
          <w:szCs w:val="24"/>
        </w:rPr>
        <w:t xml:space="preserve"> raspolaže </w:t>
      </w:r>
      <w:r w:rsidR="00502EA6">
        <w:rPr>
          <w:rFonts w:ascii="Times New Roman" w:hAnsi="Times New Roman" w:cs="Times New Roman"/>
          <w:szCs w:val="24"/>
        </w:rPr>
        <w:t xml:space="preserve">se </w:t>
      </w:r>
      <w:r w:rsidRPr="00FA32A8">
        <w:rPr>
          <w:rFonts w:ascii="Times New Roman" w:hAnsi="Times New Roman" w:cs="Times New Roman"/>
          <w:szCs w:val="24"/>
        </w:rPr>
        <w:t>temeljem sljedećih oblika raspolaganja</w:t>
      </w:r>
      <w:r w:rsidR="00B86FA9" w:rsidRPr="00FA32A8">
        <w:rPr>
          <w:rFonts w:ascii="Times New Roman" w:hAnsi="Times New Roman" w:cs="Times New Roman"/>
          <w:szCs w:val="24"/>
        </w:rPr>
        <w:t xml:space="preserve"> </w:t>
      </w:r>
      <w:r w:rsidR="0083523B" w:rsidRPr="00FA32A8">
        <w:rPr>
          <w:rFonts w:ascii="Times New Roman" w:hAnsi="Times New Roman" w:cs="Times New Roman"/>
          <w:szCs w:val="24"/>
        </w:rPr>
        <w:t>prikazan</w:t>
      </w:r>
      <w:r w:rsidR="00647DE9">
        <w:rPr>
          <w:rFonts w:ascii="Times New Roman" w:hAnsi="Times New Roman" w:cs="Times New Roman"/>
          <w:szCs w:val="24"/>
        </w:rPr>
        <w:t>ih</w:t>
      </w:r>
      <w:r w:rsidR="0083523B" w:rsidRPr="00FA32A8">
        <w:rPr>
          <w:rFonts w:ascii="Times New Roman" w:hAnsi="Times New Roman" w:cs="Times New Roman"/>
          <w:szCs w:val="24"/>
        </w:rPr>
        <w:t xml:space="preserve"> </w:t>
      </w:r>
      <w:r w:rsidR="0083523B" w:rsidRPr="00F36B08">
        <w:rPr>
          <w:rFonts w:ascii="Times New Roman" w:hAnsi="Times New Roman" w:cs="Times New Roman"/>
          <w:szCs w:val="24"/>
        </w:rPr>
        <w:t xml:space="preserve">u tablici </w:t>
      </w:r>
      <w:r w:rsidR="008A1E7A">
        <w:rPr>
          <w:rFonts w:ascii="Times New Roman" w:hAnsi="Times New Roman" w:cs="Times New Roman"/>
          <w:szCs w:val="24"/>
        </w:rPr>
        <w:t>T-</w:t>
      </w:r>
      <w:r w:rsidR="002E23DB" w:rsidRPr="00F36B08">
        <w:rPr>
          <w:rFonts w:ascii="Times New Roman" w:hAnsi="Times New Roman" w:cs="Times New Roman"/>
          <w:szCs w:val="24"/>
        </w:rPr>
        <w:t>3</w:t>
      </w:r>
      <w:r w:rsidR="00647DE9" w:rsidRPr="00F36B08">
        <w:rPr>
          <w:rFonts w:ascii="Times New Roman" w:hAnsi="Times New Roman" w:cs="Times New Roman"/>
          <w:szCs w:val="24"/>
        </w:rPr>
        <w:t>.</w:t>
      </w:r>
    </w:p>
    <w:p w:rsidR="00647DE9" w:rsidRPr="00F36B08" w:rsidRDefault="00647DE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3523B" w:rsidRPr="00FA32A8" w:rsidRDefault="0083523B" w:rsidP="00FA32A8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 w:rsidRPr="00F36B08">
        <w:rPr>
          <w:rFonts w:ascii="Times New Roman" w:hAnsi="Times New Roman" w:cs="Times New Roman"/>
          <w:sz w:val="24"/>
          <w:szCs w:val="24"/>
        </w:rPr>
        <w:t>T</w:t>
      </w:r>
      <w:r w:rsidR="008A1E7A">
        <w:rPr>
          <w:rFonts w:ascii="Times New Roman" w:hAnsi="Times New Roman" w:cs="Times New Roman"/>
          <w:sz w:val="24"/>
          <w:szCs w:val="24"/>
        </w:rPr>
        <w:t>-</w:t>
      </w:r>
      <w:r w:rsidR="002E23DB" w:rsidRPr="00F36B08">
        <w:rPr>
          <w:rFonts w:ascii="Times New Roman" w:hAnsi="Times New Roman" w:cs="Times New Roman"/>
          <w:sz w:val="24"/>
          <w:szCs w:val="24"/>
        </w:rPr>
        <w:t>3</w:t>
      </w:r>
      <w:r w:rsidR="00647DE9" w:rsidRPr="00F36B08">
        <w:rPr>
          <w:rFonts w:ascii="Times New Roman" w:hAnsi="Times New Roman" w:cs="Times New Roman"/>
          <w:sz w:val="24"/>
          <w:szCs w:val="24"/>
        </w:rPr>
        <w:t>:</w:t>
      </w:r>
      <w:r w:rsidRPr="00F36B08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 w:rsidR="003D5AA6" w:rsidRPr="00F36B08">
        <w:rPr>
          <w:rFonts w:ascii="Times New Roman" w:hAnsi="Times New Roman" w:cs="Times New Roman"/>
          <w:sz w:val="24"/>
          <w:szCs w:val="24"/>
        </w:rPr>
        <w:t>poljoprivrednim zemljištem</w:t>
      </w:r>
      <w:r w:rsidR="003D5AA6">
        <w:rPr>
          <w:rFonts w:ascii="Times New Roman" w:hAnsi="Times New Roman" w:cs="Times New Roman"/>
          <w:sz w:val="24"/>
          <w:szCs w:val="24"/>
        </w:rPr>
        <w:t xml:space="preserve"> u vlasništvu RH</w:t>
      </w:r>
    </w:p>
    <w:tbl>
      <w:tblPr>
        <w:tblStyle w:val="Reetkatablice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D8297D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R.br.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OBLIK RASPOLAGANJA</w:t>
            </w:r>
          </w:p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( skraćeni naziv iz ugovora)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Ukupan broj ugovora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8297D" w:rsidRPr="00AB3125" w:rsidRDefault="00D8297D" w:rsidP="00104F28">
            <w:pPr>
              <w:jc w:val="center"/>
              <w:rPr>
                <w:rFonts w:ascii="Times New Roman" w:hAnsi="Times New Roman"/>
                <w:b/>
              </w:rPr>
            </w:pPr>
            <w:r w:rsidRPr="00AB3125">
              <w:rPr>
                <w:rFonts w:ascii="Times New Roman" w:hAnsi="Times New Roman"/>
                <w:b/>
              </w:rPr>
              <w:t>Ukupna površina po ugovorima</w:t>
            </w:r>
          </w:p>
        </w:tc>
      </w:tr>
      <w:tr w:rsidR="00B501FA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5C03CD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320F24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320F24">
              <w:rPr>
                <w:rFonts w:ascii="Times New Roman" w:hAnsi="Times New Roman"/>
                <w:szCs w:val="24"/>
              </w:rPr>
              <w:t>koncesija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320F24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320F24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320F24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299,3397</w:t>
            </w:r>
            <w:r w:rsidRPr="00320F24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B501FA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5C03CD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871,</w:t>
            </w:r>
            <w:r>
              <w:rPr>
                <w:rFonts w:ascii="Times New Roman" w:hAnsi="Times New Roman"/>
                <w:szCs w:val="24"/>
              </w:rPr>
              <w:t>8915</w:t>
            </w:r>
            <w:r w:rsidRPr="007A5925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B501FA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5C03CD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3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p</w:t>
            </w:r>
            <w:r w:rsidRPr="007A5925">
              <w:rPr>
                <w:rFonts w:ascii="Times New Roman" w:hAnsi="Times New Roman"/>
                <w:szCs w:val="24"/>
              </w:rPr>
              <w:t>rodaja</w:t>
            </w:r>
            <w:r>
              <w:rPr>
                <w:rFonts w:ascii="Times New Roman" w:hAnsi="Times New Roman"/>
                <w:szCs w:val="24"/>
              </w:rPr>
              <w:t xml:space="preserve"> (neotplaćeno)*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445,3301 ha</w:t>
            </w:r>
          </w:p>
        </w:tc>
      </w:tr>
      <w:tr w:rsidR="00B501FA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5C03CD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4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zakup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33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755,750</w:t>
            </w:r>
            <w:r>
              <w:rPr>
                <w:rFonts w:ascii="Times New Roman" w:hAnsi="Times New Roman"/>
                <w:szCs w:val="24"/>
              </w:rPr>
              <w:t>5</w:t>
            </w:r>
            <w:r w:rsidRPr="007A5925">
              <w:rPr>
                <w:rFonts w:ascii="Times New Roman" w:hAnsi="Times New Roman"/>
                <w:szCs w:val="24"/>
              </w:rPr>
              <w:t xml:space="preserve"> ha</w:t>
            </w:r>
          </w:p>
        </w:tc>
      </w:tr>
      <w:tr w:rsidR="00B501FA" w:rsidRPr="005C03CD" w:rsidTr="00104F2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5C03CD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5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zakup zajedničkih pašnjaka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  <w:r w:rsidRPr="007A5925">
              <w:rPr>
                <w:rFonts w:ascii="Times New Roman" w:hAnsi="Times New Roman"/>
                <w:szCs w:val="24"/>
              </w:rPr>
              <w:t>67,6740 ha</w:t>
            </w:r>
          </w:p>
        </w:tc>
      </w:tr>
      <w:tr w:rsidR="00B501FA" w:rsidTr="00F36B08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Default="00B501FA" w:rsidP="00B501FA">
            <w:pPr>
              <w:jc w:val="center"/>
              <w:rPr>
                <w:rFonts w:ascii="Times New Roman" w:hAnsi="Times New Roman"/>
                <w:szCs w:val="24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7A5925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104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1FA" w:rsidRPr="007A5925" w:rsidRDefault="00B501FA" w:rsidP="00B501FA">
            <w:pPr>
              <w:rPr>
                <w:rFonts w:ascii="Times New Roman" w:hAnsi="Times New Roman"/>
                <w:b/>
                <w:szCs w:val="24"/>
              </w:rPr>
            </w:pPr>
            <w:r w:rsidRPr="007A5925">
              <w:rPr>
                <w:rFonts w:ascii="Times New Roman" w:hAnsi="Times New Roman"/>
                <w:b/>
                <w:szCs w:val="24"/>
              </w:rPr>
              <w:t xml:space="preserve">  </w:t>
            </w:r>
            <w:r>
              <w:rPr>
                <w:rFonts w:ascii="Times New Roman" w:hAnsi="Times New Roman"/>
                <w:b/>
                <w:szCs w:val="24"/>
              </w:rPr>
              <w:t xml:space="preserve">2.439,9858 </w:t>
            </w:r>
            <w:r w:rsidRPr="007A5925">
              <w:rPr>
                <w:rFonts w:ascii="Times New Roman" w:hAnsi="Times New Roman"/>
                <w:b/>
                <w:szCs w:val="24"/>
              </w:rPr>
              <w:t>ha</w:t>
            </w:r>
          </w:p>
        </w:tc>
      </w:tr>
    </w:tbl>
    <w:p w:rsidR="00173922" w:rsidRDefault="00173922" w:rsidP="00223EF7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pod jednim od oblika raspolaganja,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</w:t>
      </w:r>
      <w:r w:rsidR="00AA43A5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AA43A5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izrađena </w:t>
      </w:r>
      <w:r w:rsidR="00BD11FB">
        <w:rPr>
          <w:rFonts w:ascii="Times New Roman" w:hAnsi="Times New Roman" w:cs="Times New Roman"/>
          <w:szCs w:val="24"/>
        </w:rPr>
        <w:t xml:space="preserve">je </w:t>
      </w:r>
      <w:r>
        <w:rPr>
          <w:rFonts w:ascii="Times New Roman" w:hAnsi="Times New Roman" w:cs="Times New Roman"/>
          <w:szCs w:val="24"/>
        </w:rPr>
        <w:t xml:space="preserve">prema službeno dostavljenim podacima Državne </w:t>
      </w:r>
      <w:r>
        <w:rPr>
          <w:rFonts w:ascii="Times New Roman" w:hAnsi="Times New Roman" w:cs="Times New Roman"/>
          <w:szCs w:val="24"/>
        </w:rPr>
        <w:lastRenderedPageBreak/>
        <w:t>geodetske uprave</w:t>
      </w:r>
      <w:r w:rsidR="00B138D8">
        <w:rPr>
          <w:rFonts w:ascii="Times New Roman" w:hAnsi="Times New Roman" w:cs="Times New Roman"/>
          <w:szCs w:val="24"/>
        </w:rPr>
        <w:t>,</w:t>
      </w:r>
      <w:r>
        <w:rPr>
          <w:rFonts w:ascii="Times New Roman" w:hAnsi="Times New Roman" w:cs="Times New Roman"/>
          <w:szCs w:val="24"/>
        </w:rPr>
        <w:t xml:space="preserve"> podataka grada </w:t>
      </w:r>
      <w:r w:rsidR="009507B2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9507B2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9507B2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i Ministarstva poljoprivrede za potrebe izrade Programa </w:t>
      </w:r>
      <w:r w:rsidR="00D44AF7">
        <w:rPr>
          <w:rFonts w:ascii="Times New Roman" w:hAnsi="Times New Roman" w:cs="Times New Roman"/>
          <w:szCs w:val="24"/>
        </w:rPr>
        <w:t xml:space="preserve">i </w:t>
      </w:r>
      <w:r w:rsidR="00851BC4">
        <w:rPr>
          <w:rFonts w:ascii="Times New Roman" w:hAnsi="Times New Roman" w:cs="Times New Roman"/>
          <w:szCs w:val="24"/>
        </w:rPr>
        <w:t xml:space="preserve">nalazi se u PRILOGU </w:t>
      </w:r>
      <w:r>
        <w:rPr>
          <w:rFonts w:ascii="Times New Roman" w:hAnsi="Times New Roman" w:cs="Times New Roman"/>
          <w:szCs w:val="24"/>
        </w:rPr>
        <w:t xml:space="preserve">KKP-2 dok je njen umanjeni prikaz vidljiv na slici </w:t>
      </w:r>
      <w:r w:rsidR="00B138D8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 xml:space="preserve">. </w:t>
      </w:r>
    </w:p>
    <w:p w:rsidR="00ED7940" w:rsidRPr="00FA32A8" w:rsidRDefault="00ED794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ED7940" w:rsidRPr="00FA32A8" w:rsidRDefault="004B126E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19050" t="19050" r="21590" b="23495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govori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D7940" w:rsidRPr="004B126E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B126E">
        <w:rPr>
          <w:rFonts w:ascii="Times New Roman" w:hAnsi="Times New Roman" w:cs="Times New Roman"/>
          <w:szCs w:val="24"/>
        </w:rPr>
        <w:t xml:space="preserve">Slika </w:t>
      </w:r>
      <w:r w:rsidR="00B138D8" w:rsidRPr="004B126E">
        <w:rPr>
          <w:rFonts w:ascii="Times New Roman" w:hAnsi="Times New Roman" w:cs="Times New Roman"/>
          <w:szCs w:val="24"/>
        </w:rPr>
        <w:t>4</w:t>
      </w:r>
      <w:r w:rsidRPr="004B126E">
        <w:rPr>
          <w:rFonts w:ascii="Times New Roman" w:hAnsi="Times New Roman" w:cs="Times New Roman"/>
          <w:szCs w:val="24"/>
        </w:rPr>
        <w:t xml:space="preserve">: </w:t>
      </w:r>
      <w:r w:rsidR="00B138D8" w:rsidRPr="004B126E">
        <w:rPr>
          <w:rFonts w:ascii="Times New Roman" w:hAnsi="Times New Roman" w:cs="Times New Roman"/>
          <w:szCs w:val="24"/>
        </w:rPr>
        <w:t>Prikaz dosadašnjeg raspolaganja poljoprivrednim zemljištem u vlasništvu RH</w:t>
      </w:r>
    </w:p>
    <w:p w:rsidR="00ED7940" w:rsidRPr="00FA32A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B126E">
        <w:rPr>
          <w:rFonts w:ascii="Times New Roman" w:hAnsi="Times New Roman" w:cs="Times New Roman"/>
          <w:szCs w:val="24"/>
        </w:rPr>
        <w:t xml:space="preserve">Izvor: </w:t>
      </w:r>
      <w:r w:rsidR="0063589B" w:rsidRPr="004B126E">
        <w:rPr>
          <w:rFonts w:ascii="Times New Roman" w:hAnsi="Times New Roman" w:cs="Times New Roman"/>
          <w:szCs w:val="24"/>
        </w:rPr>
        <w:t xml:space="preserve">Državna geodetska uprava, </w:t>
      </w:r>
      <w:r w:rsidR="00D17B4D" w:rsidRPr="004B126E">
        <w:rPr>
          <w:rFonts w:ascii="Times New Roman" w:hAnsi="Times New Roman" w:cs="Times New Roman"/>
          <w:szCs w:val="24"/>
        </w:rPr>
        <w:t xml:space="preserve">grad </w:t>
      </w:r>
      <w:r w:rsidR="00EC58DD" w:rsidRPr="004B126E">
        <w:rPr>
          <w:rFonts w:ascii="Times New Roman" w:hAnsi="Times New Roman" w:cs="Times New Roman"/>
          <w:szCs w:val="24"/>
        </w:rPr>
        <w:t>Ivanić Grad</w:t>
      </w:r>
      <w:r w:rsidRPr="004B126E">
        <w:rPr>
          <w:rFonts w:ascii="Times New Roman" w:hAnsi="Times New Roman" w:cs="Times New Roman"/>
          <w:szCs w:val="24"/>
        </w:rPr>
        <w:t xml:space="preserve">, </w:t>
      </w:r>
      <w:r w:rsidR="00B138D8" w:rsidRPr="004B126E">
        <w:rPr>
          <w:rFonts w:ascii="Times New Roman" w:hAnsi="Times New Roman" w:cs="Times New Roman"/>
          <w:szCs w:val="24"/>
        </w:rPr>
        <w:t>Ministarstvo poljoprivrede</w:t>
      </w:r>
      <w:r w:rsidRPr="004B126E">
        <w:rPr>
          <w:rFonts w:ascii="Times New Roman" w:hAnsi="Times New Roman" w:cs="Times New Roman"/>
          <w:szCs w:val="24"/>
        </w:rPr>
        <w:t xml:space="preserve"> </w:t>
      </w:r>
      <w:r w:rsidR="00F01E41" w:rsidRPr="004B126E">
        <w:rPr>
          <w:rFonts w:ascii="Times New Roman" w:hAnsi="Times New Roman" w:cs="Times New Roman"/>
          <w:szCs w:val="24"/>
        </w:rPr>
        <w:t xml:space="preserve">- </w:t>
      </w:r>
      <w:r w:rsidRPr="004B126E">
        <w:rPr>
          <w:rFonts w:ascii="Times New Roman" w:hAnsi="Times New Roman" w:cs="Times New Roman"/>
          <w:szCs w:val="24"/>
        </w:rPr>
        <w:t>obrada autora</w:t>
      </w:r>
    </w:p>
    <w:p w:rsidR="00747A38" w:rsidRDefault="00747A3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DD3108" w:rsidRPr="00AF52D2" w:rsidRDefault="00DD3108" w:rsidP="00AF52D2">
      <w:pPr>
        <w:pStyle w:val="Naslov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3"/>
      <w:r w:rsidRPr="00AF52D2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5"/>
    </w:p>
    <w:p w:rsidR="00AB4676" w:rsidRPr="00FA32A8" w:rsidRDefault="00AB467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:rsidR="00DD14A6" w:rsidRDefault="00701C6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bookmarkStart w:id="6" w:name="_Hlk513027538"/>
      <w:r w:rsidRPr="00FA32A8">
        <w:rPr>
          <w:rFonts w:ascii="Times New Roman" w:hAnsi="Times New Roman" w:cs="Times New Roman"/>
          <w:szCs w:val="24"/>
        </w:rPr>
        <w:t xml:space="preserve">Maksimalna površina koja se na području grada </w:t>
      </w:r>
      <w:r w:rsidR="009507B2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9507B2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9507B2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može dati u zakup pojedinoj fizičkoj ili pravnoj osobi </w:t>
      </w:r>
      <w:r w:rsidR="00C62D28">
        <w:rPr>
          <w:rFonts w:ascii="Times New Roman" w:hAnsi="Times New Roman" w:cs="Times New Roman"/>
          <w:szCs w:val="24"/>
        </w:rPr>
        <w:t xml:space="preserve">iznosi </w:t>
      </w:r>
      <w:r w:rsidR="00851BC4" w:rsidRPr="003B508E">
        <w:rPr>
          <w:rFonts w:ascii="Times New Roman" w:hAnsi="Times New Roman" w:cs="Times New Roman"/>
          <w:szCs w:val="24"/>
        </w:rPr>
        <w:t>50</w:t>
      </w:r>
      <w:r w:rsidRPr="003B508E">
        <w:rPr>
          <w:rFonts w:ascii="Times New Roman" w:hAnsi="Times New Roman" w:cs="Times New Roman"/>
          <w:szCs w:val="24"/>
        </w:rPr>
        <w:t xml:space="preserve"> ha.</w:t>
      </w:r>
      <w:r w:rsidR="00AB3125">
        <w:rPr>
          <w:rFonts w:ascii="Times New Roman" w:hAnsi="Times New Roman" w:cs="Times New Roman"/>
          <w:szCs w:val="24"/>
        </w:rPr>
        <w:t xml:space="preserve"> </w:t>
      </w:r>
    </w:p>
    <w:p w:rsidR="00DD14A6" w:rsidRDefault="00DD14A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E7CD7" w:rsidRDefault="004E7CD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Na području grada Ivanić Grada za zakup poljoprivrednog zemljišt</w:t>
      </w:r>
      <w:r w:rsidR="00444050">
        <w:rPr>
          <w:rFonts w:ascii="Times New Roman" w:hAnsi="Times New Roman" w:cs="Times New Roman"/>
          <w:szCs w:val="24"/>
        </w:rPr>
        <w:t>a</w:t>
      </w:r>
      <w:r>
        <w:rPr>
          <w:rFonts w:ascii="Times New Roman" w:hAnsi="Times New Roman" w:cs="Times New Roman"/>
          <w:szCs w:val="24"/>
        </w:rPr>
        <w:t xml:space="preserve"> određeno je </w:t>
      </w:r>
      <w:r w:rsidR="00EA4382">
        <w:rPr>
          <w:rFonts w:ascii="Times New Roman" w:hAnsi="Times New Roman" w:cs="Times New Roman"/>
          <w:lang w:val="hr-BA"/>
        </w:rPr>
        <w:t>2.</w:t>
      </w:r>
      <w:r w:rsidR="002F2CA9">
        <w:rPr>
          <w:rFonts w:ascii="Times New Roman" w:hAnsi="Times New Roman" w:cs="Times New Roman"/>
          <w:lang w:val="hr-BA"/>
        </w:rPr>
        <w:t>6</w:t>
      </w:r>
      <w:r w:rsidR="00C422C2">
        <w:rPr>
          <w:rFonts w:ascii="Times New Roman" w:hAnsi="Times New Roman" w:cs="Times New Roman"/>
          <w:lang w:val="hr-BA"/>
        </w:rPr>
        <w:t>29,9095</w:t>
      </w:r>
      <w:r w:rsidR="00664BAF">
        <w:rPr>
          <w:rFonts w:ascii="Times New Roman" w:hAnsi="Times New Roman" w:cs="Times New Roman"/>
          <w:lang w:val="hr-BA"/>
        </w:rPr>
        <w:t xml:space="preserve"> </w:t>
      </w:r>
      <w:r w:rsidRPr="00A171D1">
        <w:rPr>
          <w:rFonts w:ascii="Times New Roman" w:hAnsi="Times New Roman" w:cs="Times New Roman"/>
          <w:szCs w:val="24"/>
        </w:rPr>
        <w:t>hektara.</w:t>
      </w:r>
      <w:r>
        <w:rPr>
          <w:rFonts w:ascii="Times New Roman" w:hAnsi="Times New Roman" w:cs="Times New Roman"/>
          <w:szCs w:val="24"/>
        </w:rPr>
        <w:t xml:space="preserve"> </w:t>
      </w:r>
    </w:p>
    <w:p w:rsidR="00851BC4" w:rsidRDefault="00851BC4" w:rsidP="00851BC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851BC4" w:rsidRDefault="00851BC4" w:rsidP="00851BC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davanje u zakup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B203A4"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>.</w:t>
      </w:r>
    </w:p>
    <w:p w:rsidR="00747CE5" w:rsidRDefault="00747CE5" w:rsidP="00747CE5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747CE5" w:rsidRDefault="00747CE5" w:rsidP="00747CE5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Ivanić Grada izrađena je prema službeno dostavljenim podacima Državne geodetske uprave, podataka grada Ivanić Grada i Ministarstva poljoprivrede za potrebe izrade </w:t>
      </w:r>
      <w:r w:rsidR="00851BC4">
        <w:rPr>
          <w:rFonts w:ascii="Times New Roman" w:hAnsi="Times New Roman" w:cs="Times New Roman"/>
          <w:szCs w:val="24"/>
        </w:rPr>
        <w:t xml:space="preserve">Programa i nalazi se u PRILOGU </w:t>
      </w:r>
      <w:r>
        <w:rPr>
          <w:rFonts w:ascii="Times New Roman" w:hAnsi="Times New Roman" w:cs="Times New Roman"/>
          <w:szCs w:val="24"/>
        </w:rPr>
        <w:t xml:space="preserve">KKP-3 dok je njen umanjeni prikaz vidljiv na slici 5. </w:t>
      </w:r>
    </w:p>
    <w:p w:rsidR="00A171D1" w:rsidRPr="00311648" w:rsidRDefault="00F54450" w:rsidP="007304A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lastRenderedPageBreak/>
        <w:drawing>
          <wp:inline distT="0" distB="0" distL="0" distR="0">
            <wp:extent cx="5731510" cy="4053205"/>
            <wp:effectExtent l="19050" t="19050" r="21590" b="23495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akup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171D1" w:rsidRPr="00FA32A8" w:rsidRDefault="00A171D1" w:rsidP="00A171D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311648">
        <w:rPr>
          <w:rFonts w:ascii="Times New Roman" w:hAnsi="Times New Roman" w:cs="Times New Roman"/>
          <w:szCs w:val="24"/>
        </w:rPr>
        <w:t>Slika 5: Površine određene za davanje u zakup</w:t>
      </w:r>
      <w:r w:rsidR="00E4140D" w:rsidRPr="00311648">
        <w:rPr>
          <w:rFonts w:ascii="Times New Roman" w:hAnsi="Times New Roman" w:cs="Times New Roman"/>
          <w:szCs w:val="24"/>
        </w:rPr>
        <w:t xml:space="preserve">, </w:t>
      </w:r>
      <w:r w:rsidRPr="00311648">
        <w:rPr>
          <w:rFonts w:ascii="Times New Roman" w:hAnsi="Times New Roman" w:cs="Times New Roman"/>
          <w:szCs w:val="24"/>
        </w:rPr>
        <w:t>Izvor: Državna geodetska uprava, grad Ivanić Grada - obrada autora</w:t>
      </w:r>
    </w:p>
    <w:p w:rsidR="004E7CD7" w:rsidRDefault="004E7CD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D3108" w:rsidRPr="00EA2C8A" w:rsidRDefault="004E7CD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Od sveukupne navedene površine </w:t>
      </w:r>
      <w:r w:rsidR="00DD14A6">
        <w:rPr>
          <w:rFonts w:ascii="Times New Roman" w:hAnsi="Times New Roman" w:cs="Times New Roman"/>
          <w:szCs w:val="24"/>
        </w:rPr>
        <w:t xml:space="preserve">predviđene za zakup </w:t>
      </w:r>
      <w:r w:rsidR="00C422C2">
        <w:rPr>
          <w:rFonts w:ascii="Times New Roman" w:hAnsi="Times New Roman" w:cs="Times New Roman"/>
          <w:szCs w:val="24"/>
        </w:rPr>
        <w:t>798,6093</w:t>
      </w:r>
      <w:r w:rsidR="00A171D1">
        <w:rPr>
          <w:rFonts w:ascii="Times New Roman" w:hAnsi="Times New Roman" w:cs="Times New Roman"/>
          <w:szCs w:val="24"/>
        </w:rPr>
        <w:t xml:space="preserve"> </w:t>
      </w:r>
      <w:r w:rsidR="00DD3108" w:rsidRPr="00CF5C28">
        <w:rPr>
          <w:rFonts w:ascii="Times New Roman" w:hAnsi="Times New Roman" w:cs="Times New Roman"/>
          <w:szCs w:val="24"/>
        </w:rPr>
        <w:t>hektar</w:t>
      </w:r>
      <w:r w:rsidR="00A171D1">
        <w:rPr>
          <w:rFonts w:ascii="Times New Roman" w:hAnsi="Times New Roman" w:cs="Times New Roman"/>
          <w:szCs w:val="24"/>
        </w:rPr>
        <w:t>a</w:t>
      </w:r>
      <w:r w:rsidR="00851BC4">
        <w:rPr>
          <w:rFonts w:ascii="Times New Roman" w:hAnsi="Times New Roman" w:cs="Times New Roman"/>
          <w:szCs w:val="24"/>
        </w:rPr>
        <w:t xml:space="preserve"> </w:t>
      </w:r>
      <w:r w:rsidR="00851BC4" w:rsidRPr="00EA2C8A">
        <w:rPr>
          <w:rFonts w:ascii="Times New Roman" w:hAnsi="Times New Roman" w:cs="Times New Roman"/>
          <w:szCs w:val="24"/>
        </w:rPr>
        <w:t xml:space="preserve">ne nalazi se </w:t>
      </w:r>
      <w:r w:rsidR="006E13E7" w:rsidRPr="00EA2C8A">
        <w:rPr>
          <w:rFonts w:ascii="Times New Roman" w:hAnsi="Times New Roman" w:cs="Times New Roman"/>
          <w:szCs w:val="24"/>
        </w:rPr>
        <w:t xml:space="preserve">pod niti </w:t>
      </w:r>
      <w:r w:rsidRPr="00EA2C8A">
        <w:rPr>
          <w:rFonts w:ascii="Times New Roman" w:hAnsi="Times New Roman" w:cs="Times New Roman"/>
          <w:szCs w:val="24"/>
        </w:rPr>
        <w:t>jednim oblikom raspolaganja</w:t>
      </w:r>
      <w:r w:rsidR="00571D46">
        <w:rPr>
          <w:rFonts w:ascii="Times New Roman" w:hAnsi="Times New Roman" w:cs="Times New Roman"/>
          <w:szCs w:val="24"/>
        </w:rPr>
        <w:t xml:space="preserve"> kako je prikazano </w:t>
      </w:r>
      <w:r w:rsidR="00FF1BEC" w:rsidRPr="00EA2C8A">
        <w:rPr>
          <w:rFonts w:ascii="Times New Roman" w:hAnsi="Times New Roman" w:cs="Times New Roman"/>
          <w:szCs w:val="24"/>
        </w:rPr>
        <w:t xml:space="preserve">po katastarskim općinama u </w:t>
      </w:r>
      <w:r w:rsidR="006E13E7" w:rsidRPr="00EA2C8A">
        <w:rPr>
          <w:rFonts w:ascii="Times New Roman" w:hAnsi="Times New Roman" w:cs="Times New Roman"/>
          <w:szCs w:val="24"/>
        </w:rPr>
        <w:t xml:space="preserve">tablici </w:t>
      </w:r>
      <w:r w:rsidR="00A67B06">
        <w:rPr>
          <w:rFonts w:ascii="Times New Roman" w:hAnsi="Times New Roman" w:cs="Times New Roman"/>
          <w:szCs w:val="24"/>
        </w:rPr>
        <w:t>T-</w:t>
      </w:r>
      <w:r w:rsidR="006E13E7" w:rsidRPr="00EA2C8A">
        <w:rPr>
          <w:rFonts w:ascii="Times New Roman" w:hAnsi="Times New Roman" w:cs="Times New Roman"/>
          <w:szCs w:val="24"/>
        </w:rPr>
        <w:t>4</w:t>
      </w:r>
      <w:r w:rsidR="00571D46">
        <w:rPr>
          <w:rFonts w:ascii="Times New Roman" w:hAnsi="Times New Roman" w:cs="Times New Roman"/>
          <w:szCs w:val="24"/>
        </w:rPr>
        <w:t xml:space="preserve"> i na slici 6.</w:t>
      </w:r>
      <w:r w:rsidR="00701C66" w:rsidRPr="00EA2C8A">
        <w:rPr>
          <w:rFonts w:ascii="Times New Roman" w:hAnsi="Times New Roman" w:cs="Times New Roman"/>
          <w:szCs w:val="24"/>
        </w:rPr>
        <w:t xml:space="preserve"> </w:t>
      </w:r>
    </w:p>
    <w:p w:rsidR="006E13E7" w:rsidRPr="00EA2C8A" w:rsidRDefault="006E13E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E13E7" w:rsidRPr="00EA2C8A" w:rsidRDefault="006E13E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642018" w:rsidRPr="00FA32A8" w:rsidRDefault="006E13E7" w:rsidP="00FE54C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EA2C8A">
        <w:rPr>
          <w:rFonts w:ascii="Times New Roman" w:hAnsi="Times New Roman" w:cs="Times New Roman"/>
          <w:szCs w:val="24"/>
        </w:rPr>
        <w:t>T</w:t>
      </w:r>
      <w:r w:rsidR="00A67B06">
        <w:rPr>
          <w:rFonts w:ascii="Times New Roman" w:hAnsi="Times New Roman" w:cs="Times New Roman"/>
          <w:szCs w:val="24"/>
        </w:rPr>
        <w:t>-</w:t>
      </w:r>
      <w:r w:rsidRPr="00EA2C8A">
        <w:rPr>
          <w:rFonts w:ascii="Times New Roman" w:hAnsi="Times New Roman" w:cs="Times New Roman"/>
          <w:szCs w:val="24"/>
        </w:rPr>
        <w:t>4</w:t>
      </w:r>
      <w:r w:rsidR="00AF52D2" w:rsidRPr="00EA2C8A">
        <w:rPr>
          <w:rFonts w:ascii="Times New Roman" w:hAnsi="Times New Roman" w:cs="Times New Roman"/>
          <w:szCs w:val="24"/>
        </w:rPr>
        <w:t xml:space="preserve">: </w:t>
      </w:r>
      <w:r w:rsidR="00C452C6" w:rsidRPr="00EA2C8A">
        <w:rPr>
          <w:rFonts w:ascii="Times New Roman" w:hAnsi="Times New Roman" w:cs="Times New Roman"/>
          <w:szCs w:val="24"/>
        </w:rPr>
        <w:t>P</w:t>
      </w:r>
      <w:r w:rsidR="00AF52D2" w:rsidRPr="00EA2C8A">
        <w:rPr>
          <w:rFonts w:ascii="Times New Roman" w:hAnsi="Times New Roman" w:cs="Times New Roman"/>
          <w:szCs w:val="24"/>
        </w:rPr>
        <w:t>oljoprivredno</w:t>
      </w:r>
      <w:r w:rsidR="00AF52D2">
        <w:rPr>
          <w:rFonts w:ascii="Times New Roman" w:hAnsi="Times New Roman" w:cs="Times New Roman"/>
          <w:szCs w:val="24"/>
        </w:rPr>
        <w:t xml:space="preserve"> zemljište </w:t>
      </w:r>
      <w:r w:rsidR="007E5008">
        <w:rPr>
          <w:rFonts w:ascii="Times New Roman" w:hAnsi="Times New Roman" w:cs="Times New Roman"/>
          <w:szCs w:val="24"/>
        </w:rPr>
        <w:t xml:space="preserve">određeno za zakup </w:t>
      </w:r>
      <w:r w:rsidR="00642018">
        <w:rPr>
          <w:rFonts w:ascii="Times New Roman" w:hAnsi="Times New Roman" w:cs="Times New Roman"/>
          <w:szCs w:val="24"/>
        </w:rPr>
        <w:t xml:space="preserve">koje nije pod niti jednim oblikom raspolaganja </w:t>
      </w:r>
      <w:r w:rsidR="00AF52D2">
        <w:rPr>
          <w:rFonts w:ascii="Times New Roman" w:hAnsi="Times New Roman" w:cs="Times New Roman"/>
          <w:szCs w:val="24"/>
        </w:rPr>
        <w:t>prema k</w:t>
      </w:r>
      <w:r w:rsidR="00C452C6">
        <w:rPr>
          <w:rFonts w:ascii="Times New Roman" w:hAnsi="Times New Roman" w:cs="Times New Roman"/>
          <w:szCs w:val="24"/>
        </w:rPr>
        <w:t>atastarskim općinama</w:t>
      </w: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AB4676" w:rsidRPr="00642018" w:rsidRDefault="00CF5C28" w:rsidP="00FA32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4201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:rsidR="00AB4676" w:rsidRPr="00642018" w:rsidRDefault="00701C66" w:rsidP="00FA32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4201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B3373" w:rsidRDefault="00D03BA5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BREŠKA GREDA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937E84" w:rsidRDefault="00937E84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19,5077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B3373" w:rsidRDefault="00D03BA5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CAGINEC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937E84" w:rsidRDefault="000C3999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</w:t>
            </w:r>
            <w:r w:rsidR="00937E84"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06,8786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I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VANIĆ GRAD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F54450" w:rsidRDefault="00937E84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2,3800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L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EPŠIĆ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F54450" w:rsidRDefault="00937E84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107,6579</w:t>
            </w:r>
          </w:p>
        </w:tc>
      </w:tr>
      <w:tr w:rsidR="00AB4676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AB4676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L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IJEVI DUBROVČAK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F54450" w:rsidRDefault="000C3999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</w:t>
            </w:r>
            <w:r w:rsidR="00CE1A00"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3,6380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A2C8A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A2C8A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PATINEC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F54450" w:rsidRDefault="00937E84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7,3460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P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OSAVSKI BREGI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F54450" w:rsidRDefault="000C3999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12</w:t>
            </w:r>
            <w:r w:rsidR="00CE1A00"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7,0930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P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REČNO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F54450" w:rsidRDefault="00937E84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35,9327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ARAMPOV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F54450" w:rsidRDefault="00C422C2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C422C2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9,7506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IRINEC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F54450" w:rsidRDefault="00937E84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</w:t>
            </w:r>
            <w:r w:rsidR="00EF1210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6</w:t>
            </w: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,2778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CF5C28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Š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UMEĆANI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F54450" w:rsidRDefault="00937E84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80,7852</w:t>
            </w:r>
          </w:p>
        </w:tc>
      </w:tr>
      <w:tr w:rsidR="00CF5C28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CF5C28" w:rsidRPr="00EB3373" w:rsidRDefault="00EB3373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T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OPOLJE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CF5C28" w:rsidRPr="00F54450" w:rsidRDefault="00937E84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937E84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96,3159</w:t>
            </w:r>
          </w:p>
        </w:tc>
      </w:tr>
      <w:tr w:rsidR="00EB3373" w:rsidRPr="00AB4676" w:rsidTr="00642018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</w:tcPr>
          <w:p w:rsidR="00EB3373" w:rsidRPr="00EB3373" w:rsidRDefault="00EB3373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EB337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T</w:t>
            </w:r>
            <w:r w:rsidR="00D03BA5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REBOVEC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EB3373" w:rsidRPr="00F54450" w:rsidRDefault="00937E84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highlight w:val="yellow"/>
                <w:lang w:eastAsia="hr-HR"/>
              </w:rPr>
            </w:pPr>
            <w:r w:rsidRPr="00F9282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175,</w:t>
            </w:r>
            <w:r w:rsidR="00F92823" w:rsidRPr="00F92823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0459</w:t>
            </w:r>
          </w:p>
        </w:tc>
      </w:tr>
      <w:tr w:rsidR="00AB4676" w:rsidRPr="00EB3373" w:rsidTr="000C3999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:rsidR="00AB4676" w:rsidRPr="00642018" w:rsidRDefault="00EB3373" w:rsidP="00EB3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64201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UKUPNO</w:t>
            </w:r>
          </w:p>
        </w:tc>
        <w:tc>
          <w:tcPr>
            <w:tcW w:w="2739" w:type="dxa"/>
            <w:shd w:val="clear" w:color="auto" w:fill="auto"/>
            <w:noWrap/>
            <w:vAlign w:val="bottom"/>
          </w:tcPr>
          <w:p w:rsidR="00AB4676" w:rsidRPr="00F54450" w:rsidRDefault="00C422C2" w:rsidP="00E241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highlight w:val="yellow"/>
                <w:lang w:eastAsia="hr-HR"/>
              </w:rPr>
            </w:pPr>
            <w:r w:rsidRPr="00C422C2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798,6093</w:t>
            </w:r>
          </w:p>
        </w:tc>
      </w:tr>
    </w:tbl>
    <w:p w:rsidR="00311648" w:rsidRDefault="0031164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311648" w:rsidRDefault="0031164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311648" w:rsidRDefault="0031164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:rsidR="004E7CD7" w:rsidRPr="003B1860" w:rsidRDefault="00D7712B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19050" t="19050" r="21590" b="2349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obodno za zakup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304AC" w:rsidRPr="00311648" w:rsidRDefault="00EE11C9" w:rsidP="00EE11C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311648">
        <w:rPr>
          <w:rFonts w:ascii="Times New Roman" w:hAnsi="Times New Roman" w:cs="Times New Roman"/>
          <w:szCs w:val="24"/>
        </w:rPr>
        <w:t xml:space="preserve">Slika 6: Površine </w:t>
      </w:r>
      <w:r w:rsidR="007304AC" w:rsidRPr="00311648">
        <w:rPr>
          <w:rFonts w:ascii="Times New Roman" w:hAnsi="Times New Roman" w:cs="Times New Roman"/>
          <w:szCs w:val="24"/>
        </w:rPr>
        <w:t xml:space="preserve">određene za </w:t>
      </w:r>
      <w:r w:rsidR="00534C8E" w:rsidRPr="00311648">
        <w:rPr>
          <w:rFonts w:ascii="Times New Roman" w:hAnsi="Times New Roman" w:cs="Times New Roman"/>
          <w:szCs w:val="24"/>
        </w:rPr>
        <w:t xml:space="preserve">davanje u </w:t>
      </w:r>
      <w:r w:rsidR="007304AC" w:rsidRPr="00311648">
        <w:rPr>
          <w:rFonts w:ascii="Times New Roman" w:hAnsi="Times New Roman" w:cs="Times New Roman"/>
          <w:szCs w:val="24"/>
        </w:rPr>
        <w:t xml:space="preserve">zakup </w:t>
      </w:r>
      <w:r w:rsidR="00775250" w:rsidRPr="00311648">
        <w:rPr>
          <w:rFonts w:ascii="Times New Roman" w:hAnsi="Times New Roman" w:cs="Times New Roman"/>
          <w:szCs w:val="24"/>
        </w:rPr>
        <w:t>koje nisu pod niti jednim oblikom raspolaganja</w:t>
      </w:r>
    </w:p>
    <w:p w:rsidR="004E7CD7" w:rsidRDefault="00EE11C9" w:rsidP="007304AC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311648">
        <w:rPr>
          <w:rFonts w:ascii="Times New Roman" w:hAnsi="Times New Roman" w:cs="Times New Roman"/>
          <w:szCs w:val="24"/>
        </w:rPr>
        <w:t>Izvor: Državna geodetska uprava, grad Ivanić Grada - obrada autora</w:t>
      </w:r>
    </w:p>
    <w:p w:rsidR="002424C0" w:rsidRDefault="002424C0" w:rsidP="00EE11C9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bookmarkEnd w:id="6"/>
    <w:p w:rsidR="00A63127" w:rsidRPr="007044D1" w:rsidRDefault="00A63127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:rsidR="00A1199D" w:rsidRPr="00A1199D" w:rsidRDefault="001A57FA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4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7"/>
    </w:p>
    <w:p w:rsidR="00A63127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prodaju</w:t>
      </w:r>
      <w:r w:rsidRPr="00FA32A8">
        <w:rPr>
          <w:rFonts w:ascii="Times New Roman" w:hAnsi="Times New Roman" w:cs="Times New Roman"/>
          <w:szCs w:val="24"/>
        </w:rPr>
        <w:t>.</w:t>
      </w:r>
    </w:p>
    <w:p w:rsidR="00A1199D" w:rsidRPr="00FA32A8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7044D1" w:rsidRPr="00A1199D" w:rsidRDefault="00DD3108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5"/>
      <w:r w:rsidRPr="007044D1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8"/>
    </w:p>
    <w:p w:rsidR="00B23EEA" w:rsidRDefault="00B23EEA" w:rsidP="00A1199D">
      <w:pPr>
        <w:spacing w:after="0" w:line="276" w:lineRule="auto"/>
        <w:jc w:val="both"/>
        <w:rPr>
          <w:rFonts w:ascii="Times New Roman" w:hAnsi="Times New Roman" w:cs="Times New Roman"/>
          <w:lang w:val="en-US"/>
        </w:rPr>
      </w:pPr>
      <w:proofErr w:type="spellStart"/>
      <w:r w:rsidRPr="005B3923">
        <w:rPr>
          <w:rFonts w:ascii="Times New Roman" w:hAnsi="Times New Roman" w:cs="Times New Roman"/>
          <w:lang w:val="en-US"/>
        </w:rPr>
        <w:t>Iz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Ureda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državne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uprave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u </w:t>
      </w:r>
      <w:proofErr w:type="spellStart"/>
      <w:r>
        <w:rPr>
          <w:rFonts w:ascii="Times New Roman" w:hAnsi="Times New Roman" w:cs="Times New Roman"/>
          <w:lang w:val="en-US"/>
        </w:rPr>
        <w:t>Zagrebačkoj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županiji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zaprimljeno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je </w:t>
      </w:r>
      <w:proofErr w:type="spellStart"/>
      <w:r w:rsidRPr="005B3923">
        <w:rPr>
          <w:rFonts w:ascii="Times New Roman" w:hAnsi="Times New Roman" w:cs="Times New Roman"/>
          <w:lang w:val="en-US"/>
        </w:rPr>
        <w:t>očitovanje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o </w:t>
      </w:r>
      <w:proofErr w:type="spellStart"/>
      <w:r w:rsidRPr="005B3923">
        <w:rPr>
          <w:rFonts w:ascii="Times New Roman" w:hAnsi="Times New Roman" w:cs="Times New Roman"/>
          <w:lang w:val="en-US"/>
        </w:rPr>
        <w:t>česticama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za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koje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je </w:t>
      </w:r>
      <w:proofErr w:type="spellStart"/>
      <w:r w:rsidRPr="005B3923">
        <w:rPr>
          <w:rFonts w:ascii="Times New Roman" w:hAnsi="Times New Roman" w:cs="Times New Roman"/>
          <w:lang w:val="en-US"/>
        </w:rPr>
        <w:t>podnesen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zahtjev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za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povrat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. S </w:t>
      </w:r>
      <w:proofErr w:type="spellStart"/>
      <w:r w:rsidRPr="005B3923">
        <w:rPr>
          <w:rFonts w:ascii="Times New Roman" w:hAnsi="Times New Roman" w:cs="Times New Roman"/>
          <w:lang w:val="en-US"/>
        </w:rPr>
        <w:t>obzirom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da se u </w:t>
      </w:r>
      <w:proofErr w:type="spellStart"/>
      <w:r w:rsidRPr="005B3923">
        <w:rPr>
          <w:rFonts w:ascii="Times New Roman" w:hAnsi="Times New Roman" w:cs="Times New Roman"/>
          <w:lang w:val="en-US"/>
        </w:rPr>
        <w:t>očitovanju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B3923">
        <w:rPr>
          <w:rFonts w:ascii="Times New Roman" w:hAnsi="Times New Roman" w:cs="Times New Roman"/>
          <w:lang w:val="en-US"/>
        </w:rPr>
        <w:t>nalaze</w:t>
      </w:r>
      <w:proofErr w:type="spellEnd"/>
      <w:r w:rsidRPr="005B3923"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katastarske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čestice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koje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više</w:t>
      </w:r>
      <w:proofErr w:type="spellEnd"/>
      <w:r>
        <w:rPr>
          <w:rFonts w:ascii="Times New Roman" w:hAnsi="Times New Roman" w:cs="Times New Roman"/>
          <w:lang w:val="en-US"/>
        </w:rPr>
        <w:t xml:space="preserve"> ne </w:t>
      </w:r>
      <w:proofErr w:type="spellStart"/>
      <w:r>
        <w:rPr>
          <w:rFonts w:ascii="Times New Roman" w:hAnsi="Times New Roman" w:cs="Times New Roman"/>
          <w:lang w:val="en-US"/>
        </w:rPr>
        <w:t>postoje</w:t>
      </w:r>
      <w:proofErr w:type="spellEnd"/>
      <w:r>
        <w:rPr>
          <w:rFonts w:ascii="Times New Roman" w:hAnsi="Times New Roman" w:cs="Times New Roman"/>
          <w:lang w:val="en-US"/>
        </w:rPr>
        <w:t xml:space="preserve"> pod </w:t>
      </w:r>
      <w:proofErr w:type="spellStart"/>
      <w:r>
        <w:rPr>
          <w:rFonts w:ascii="Times New Roman" w:hAnsi="Times New Roman" w:cs="Times New Roman"/>
          <w:lang w:val="en-US"/>
        </w:rPr>
        <w:t>navedenim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katastarskim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brojevima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zbog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provedene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nove</w:t>
      </w:r>
      <w:proofErr w:type="spellEnd"/>
      <w:r>
        <w:rPr>
          <w:rFonts w:ascii="Times New Roman" w:hAnsi="Times New Roman" w:cs="Times New Roman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lang w:val="en-US"/>
        </w:rPr>
        <w:t>izmjere</w:t>
      </w:r>
      <w:proofErr w:type="spellEnd"/>
      <w:r>
        <w:rPr>
          <w:rFonts w:ascii="Times New Roman" w:hAnsi="Times New Roman" w:cs="Times New Roman"/>
          <w:lang w:val="en-US"/>
        </w:rPr>
        <w:t xml:space="preserve">, </w:t>
      </w:r>
      <w:proofErr w:type="spellStart"/>
      <w:r w:rsidR="006B423E">
        <w:rPr>
          <w:rFonts w:ascii="Times New Roman" w:hAnsi="Times New Roman" w:cs="Times New Roman"/>
          <w:lang w:val="en-US"/>
        </w:rPr>
        <w:t>zatražena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je </w:t>
      </w:r>
      <w:proofErr w:type="spellStart"/>
      <w:r w:rsidR="006B423E">
        <w:rPr>
          <w:rFonts w:ascii="Times New Roman" w:hAnsi="Times New Roman" w:cs="Times New Roman"/>
          <w:lang w:val="en-US"/>
        </w:rPr>
        <w:t>identifikacija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tih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istih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čestica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od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nadležnog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katastarskog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ureda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koja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je </w:t>
      </w:r>
      <w:proofErr w:type="spellStart"/>
      <w:r w:rsidR="006B423E">
        <w:rPr>
          <w:rFonts w:ascii="Times New Roman" w:hAnsi="Times New Roman" w:cs="Times New Roman"/>
          <w:lang w:val="en-US"/>
        </w:rPr>
        <w:t>sastavni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dio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dokumentacije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koja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se </w:t>
      </w:r>
      <w:proofErr w:type="spellStart"/>
      <w:r w:rsidR="006B423E">
        <w:rPr>
          <w:rFonts w:ascii="Times New Roman" w:hAnsi="Times New Roman" w:cs="Times New Roman"/>
          <w:lang w:val="en-US"/>
        </w:rPr>
        <w:t>prilaže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ovom</w:t>
      </w:r>
      <w:proofErr w:type="spellEnd"/>
      <w:r w:rsidR="006B423E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6B423E">
        <w:rPr>
          <w:rFonts w:ascii="Times New Roman" w:hAnsi="Times New Roman" w:cs="Times New Roman"/>
          <w:lang w:val="en-US"/>
        </w:rPr>
        <w:t>Programu</w:t>
      </w:r>
      <w:proofErr w:type="spellEnd"/>
      <w:r w:rsidR="006B423E">
        <w:rPr>
          <w:rFonts w:ascii="Times New Roman" w:hAnsi="Times New Roman" w:cs="Times New Roman"/>
          <w:lang w:val="en-US"/>
        </w:rPr>
        <w:t>.</w:t>
      </w:r>
    </w:p>
    <w:p w:rsidR="006B423E" w:rsidRDefault="006B423E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027A46" w:rsidRDefault="00027A46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Provedenim postupkom utvrdilo se da </w:t>
      </w:r>
      <w:r w:rsidR="000B62B6">
        <w:rPr>
          <w:rFonts w:ascii="Times New Roman" w:hAnsi="Times New Roman" w:cs="Times New Roman"/>
          <w:szCs w:val="24"/>
        </w:rPr>
        <w:t>su</w:t>
      </w:r>
      <w:r>
        <w:rPr>
          <w:rFonts w:ascii="Times New Roman" w:hAnsi="Times New Roman" w:cs="Times New Roman"/>
          <w:szCs w:val="24"/>
        </w:rPr>
        <w:t xml:space="preserve"> od svih navedenih katastarskih čestica iz očitovanja Ureda državne uprave samo </w:t>
      </w:r>
      <w:r w:rsidR="000B62B6">
        <w:rPr>
          <w:rFonts w:ascii="Times New Roman" w:hAnsi="Times New Roman" w:cs="Times New Roman"/>
          <w:szCs w:val="24"/>
        </w:rPr>
        <w:t xml:space="preserve">katastarske čestice </w:t>
      </w:r>
      <w:proofErr w:type="spellStart"/>
      <w:r w:rsidR="000B62B6">
        <w:rPr>
          <w:rFonts w:ascii="Times New Roman" w:hAnsi="Times New Roman" w:cs="Times New Roman"/>
          <w:szCs w:val="24"/>
        </w:rPr>
        <w:t>kčbr</w:t>
      </w:r>
      <w:proofErr w:type="spellEnd"/>
      <w:r w:rsidR="000B62B6">
        <w:rPr>
          <w:rFonts w:ascii="Times New Roman" w:hAnsi="Times New Roman" w:cs="Times New Roman"/>
          <w:szCs w:val="24"/>
        </w:rPr>
        <w:t xml:space="preserve">. 1591, 979, 982 u k.o. </w:t>
      </w:r>
      <w:proofErr w:type="spellStart"/>
      <w:r w:rsidR="000B62B6">
        <w:rPr>
          <w:rFonts w:ascii="Times New Roman" w:hAnsi="Times New Roman" w:cs="Times New Roman"/>
          <w:szCs w:val="24"/>
        </w:rPr>
        <w:t>Trebovec</w:t>
      </w:r>
      <w:proofErr w:type="spellEnd"/>
      <w:r w:rsidR="000B62B6">
        <w:rPr>
          <w:rFonts w:ascii="Times New Roman" w:hAnsi="Times New Roman" w:cs="Times New Roman"/>
          <w:szCs w:val="24"/>
        </w:rPr>
        <w:t xml:space="preserve"> </w:t>
      </w:r>
      <w:r w:rsidR="00571DC2">
        <w:rPr>
          <w:rFonts w:ascii="Times New Roman" w:hAnsi="Times New Roman" w:cs="Times New Roman"/>
          <w:szCs w:val="24"/>
        </w:rPr>
        <w:t xml:space="preserve">i </w:t>
      </w:r>
      <w:proofErr w:type="spellStart"/>
      <w:r w:rsidR="00571DC2">
        <w:rPr>
          <w:rFonts w:ascii="Times New Roman" w:hAnsi="Times New Roman" w:cs="Times New Roman"/>
          <w:szCs w:val="24"/>
        </w:rPr>
        <w:t>kčbr</w:t>
      </w:r>
      <w:proofErr w:type="spellEnd"/>
      <w:r w:rsidR="00571DC2">
        <w:rPr>
          <w:rFonts w:ascii="Times New Roman" w:hAnsi="Times New Roman" w:cs="Times New Roman"/>
          <w:szCs w:val="24"/>
        </w:rPr>
        <w:t xml:space="preserve">. 688 u k.o. </w:t>
      </w:r>
      <w:proofErr w:type="spellStart"/>
      <w:r w:rsidR="00571DC2">
        <w:rPr>
          <w:rFonts w:ascii="Times New Roman" w:hAnsi="Times New Roman" w:cs="Times New Roman"/>
          <w:szCs w:val="24"/>
        </w:rPr>
        <w:t>Šarampov</w:t>
      </w:r>
      <w:proofErr w:type="spellEnd"/>
      <w:r w:rsidR="00571DC2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poljoprivredno zemljište u vlasništvu RH</w:t>
      </w:r>
      <w:r w:rsidR="009B3899">
        <w:rPr>
          <w:rFonts w:ascii="Times New Roman" w:hAnsi="Times New Roman" w:cs="Times New Roman"/>
          <w:szCs w:val="24"/>
        </w:rPr>
        <w:t xml:space="preserve">. </w:t>
      </w:r>
      <w:r w:rsidR="000B62B6">
        <w:rPr>
          <w:rFonts w:ascii="Times New Roman" w:hAnsi="Times New Roman" w:cs="Times New Roman"/>
          <w:szCs w:val="24"/>
        </w:rPr>
        <w:t>K</w:t>
      </w:r>
      <w:r w:rsidR="00D97DC7">
        <w:rPr>
          <w:rFonts w:ascii="Times New Roman" w:hAnsi="Times New Roman" w:cs="Times New Roman"/>
          <w:szCs w:val="24"/>
        </w:rPr>
        <w:t xml:space="preserve">atastarske </w:t>
      </w:r>
      <w:r w:rsidR="009B3899">
        <w:rPr>
          <w:rFonts w:ascii="Times New Roman" w:hAnsi="Times New Roman" w:cs="Times New Roman"/>
          <w:szCs w:val="24"/>
        </w:rPr>
        <w:t>čestice</w:t>
      </w:r>
      <w:r w:rsidR="00D97DC7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D97DC7">
        <w:rPr>
          <w:rFonts w:ascii="Times New Roman" w:hAnsi="Times New Roman" w:cs="Times New Roman"/>
          <w:szCs w:val="24"/>
        </w:rPr>
        <w:t>kčbr</w:t>
      </w:r>
      <w:proofErr w:type="spellEnd"/>
      <w:r w:rsidR="00D97DC7">
        <w:rPr>
          <w:rFonts w:ascii="Times New Roman" w:hAnsi="Times New Roman" w:cs="Times New Roman"/>
          <w:szCs w:val="24"/>
        </w:rPr>
        <w:t xml:space="preserve">. 1591, 979 i 982 u k.o. </w:t>
      </w:r>
      <w:proofErr w:type="spellStart"/>
      <w:r w:rsidR="00D97DC7">
        <w:rPr>
          <w:rFonts w:ascii="Times New Roman" w:hAnsi="Times New Roman" w:cs="Times New Roman"/>
          <w:szCs w:val="24"/>
        </w:rPr>
        <w:t>Trebovec</w:t>
      </w:r>
      <w:proofErr w:type="spellEnd"/>
      <w:r w:rsidR="009B3899">
        <w:rPr>
          <w:rFonts w:ascii="Times New Roman" w:hAnsi="Times New Roman" w:cs="Times New Roman"/>
          <w:szCs w:val="24"/>
        </w:rPr>
        <w:t xml:space="preserve"> </w:t>
      </w:r>
      <w:r w:rsidR="00D97DC7">
        <w:rPr>
          <w:rFonts w:ascii="Times New Roman" w:hAnsi="Times New Roman" w:cs="Times New Roman"/>
          <w:szCs w:val="24"/>
        </w:rPr>
        <w:t xml:space="preserve">ukupne površine 72,8095 ha </w:t>
      </w:r>
      <w:r w:rsidR="009B3899">
        <w:rPr>
          <w:rFonts w:ascii="Times New Roman" w:hAnsi="Times New Roman" w:cs="Times New Roman"/>
          <w:szCs w:val="24"/>
        </w:rPr>
        <w:t>prema očitovanju Hrvatskih voda dijelom</w:t>
      </w:r>
      <w:r w:rsidR="000B62B6">
        <w:rPr>
          <w:rFonts w:ascii="Times New Roman" w:hAnsi="Times New Roman" w:cs="Times New Roman"/>
          <w:szCs w:val="24"/>
        </w:rPr>
        <w:t xml:space="preserve"> su</w:t>
      </w:r>
      <w:r w:rsidR="009B3899">
        <w:rPr>
          <w:rFonts w:ascii="Times New Roman" w:hAnsi="Times New Roman" w:cs="Times New Roman"/>
          <w:szCs w:val="24"/>
        </w:rPr>
        <w:t xml:space="preserve"> javno vodno dobro te ne mogu biti određene za povrat.</w:t>
      </w:r>
      <w:r>
        <w:rPr>
          <w:rFonts w:ascii="Times New Roman" w:hAnsi="Times New Roman" w:cs="Times New Roman"/>
          <w:szCs w:val="24"/>
        </w:rPr>
        <w:t xml:space="preserve"> </w:t>
      </w:r>
    </w:p>
    <w:p w:rsidR="000B62B6" w:rsidRDefault="000B62B6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0B62B6" w:rsidRPr="000B62B6" w:rsidRDefault="000B62B6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0B62B6">
        <w:rPr>
          <w:rFonts w:ascii="Times New Roman" w:hAnsi="Times New Roman" w:cs="Times New Roman"/>
          <w:szCs w:val="24"/>
        </w:rPr>
        <w:lastRenderedPageBreak/>
        <w:t xml:space="preserve">Grad Ivanić Grad je za potrebe povrata odredio </w:t>
      </w:r>
      <w:r w:rsidR="00F16EC4">
        <w:rPr>
          <w:rFonts w:ascii="Times New Roman" w:hAnsi="Times New Roman" w:cs="Times New Roman"/>
          <w:szCs w:val="24"/>
        </w:rPr>
        <w:t xml:space="preserve">zamjensko zemljište </w:t>
      </w:r>
      <w:r w:rsidR="00550C99">
        <w:rPr>
          <w:rFonts w:ascii="Times New Roman" w:hAnsi="Times New Roman" w:cs="Times New Roman"/>
          <w:szCs w:val="24"/>
        </w:rPr>
        <w:t xml:space="preserve">u površini od </w:t>
      </w:r>
      <w:r w:rsidRPr="000B62B6">
        <w:rPr>
          <w:rFonts w:ascii="Times New Roman" w:hAnsi="Times New Roman" w:cs="Times New Roman"/>
          <w:szCs w:val="24"/>
        </w:rPr>
        <w:t>7</w:t>
      </w:r>
      <w:r w:rsidR="003B1860">
        <w:rPr>
          <w:rFonts w:ascii="Times New Roman" w:hAnsi="Times New Roman" w:cs="Times New Roman"/>
          <w:szCs w:val="24"/>
        </w:rPr>
        <w:t>7,0081</w:t>
      </w:r>
      <w:r w:rsidRPr="000B62B6">
        <w:rPr>
          <w:rFonts w:ascii="Times New Roman" w:hAnsi="Times New Roman" w:cs="Times New Roman"/>
          <w:szCs w:val="24"/>
        </w:rPr>
        <w:t xml:space="preserve"> ha, odnosno </w:t>
      </w:r>
      <w:proofErr w:type="spellStart"/>
      <w:r w:rsidRPr="000B62B6">
        <w:rPr>
          <w:rFonts w:ascii="Times New Roman" w:hAnsi="Times New Roman" w:cs="Times New Roman"/>
          <w:szCs w:val="24"/>
        </w:rPr>
        <w:t>kčbr</w:t>
      </w:r>
      <w:proofErr w:type="spellEnd"/>
      <w:r w:rsidRPr="000B62B6">
        <w:rPr>
          <w:rFonts w:ascii="Times New Roman" w:hAnsi="Times New Roman" w:cs="Times New Roman"/>
          <w:szCs w:val="24"/>
        </w:rPr>
        <w:t xml:space="preserve">. 688 u k.o. </w:t>
      </w:r>
      <w:r w:rsidR="00571DC2">
        <w:rPr>
          <w:rFonts w:ascii="Times New Roman" w:hAnsi="Times New Roman" w:cs="Times New Roman"/>
          <w:szCs w:val="24"/>
        </w:rPr>
        <w:t>Šarampov</w:t>
      </w:r>
      <w:r w:rsidRPr="000B62B6">
        <w:rPr>
          <w:rFonts w:ascii="Times New Roman" w:hAnsi="Times New Roman" w:cs="Times New Roman"/>
          <w:szCs w:val="24"/>
        </w:rPr>
        <w:t xml:space="preserve"> i dio čestica čija ukupna površina odgovara površini katastarskih čestica koje ne mogu biti određene za povrat jer su dijelom javno vodno dobro. </w:t>
      </w:r>
    </w:p>
    <w:p w:rsidR="00027A46" w:rsidRDefault="00027A46" w:rsidP="00027A4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27A46" w:rsidRDefault="00027A46" w:rsidP="00027A46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Kopij</w:t>
      </w:r>
      <w:r w:rsidR="00D85E8E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 katastars</w:t>
      </w:r>
      <w:r w:rsidR="00D85E8E">
        <w:rPr>
          <w:rFonts w:ascii="Times New Roman" w:hAnsi="Times New Roman" w:cs="Times New Roman"/>
        </w:rPr>
        <w:t>kog</w:t>
      </w:r>
      <w:r>
        <w:rPr>
          <w:rFonts w:ascii="Times New Roman" w:hAnsi="Times New Roman" w:cs="Times New Roman"/>
        </w:rPr>
        <w:t xml:space="preserve"> pla</w:t>
      </w:r>
      <w:r w:rsidR="00D85E8E">
        <w:rPr>
          <w:rFonts w:ascii="Times New Roman" w:hAnsi="Times New Roman" w:cs="Times New Roman"/>
        </w:rPr>
        <w:t>na</w:t>
      </w:r>
      <w:r>
        <w:rPr>
          <w:rFonts w:ascii="Times New Roman" w:hAnsi="Times New Roman" w:cs="Times New Roman"/>
        </w:rPr>
        <w:t xml:space="preserve"> sa prikazom svih katastarskih čestica poljoprivrednog zemljišta u vlasništvu RH koje su određene za povrat, sa podlogom digitalne </w:t>
      </w:r>
      <w:proofErr w:type="spellStart"/>
      <w:r>
        <w:rPr>
          <w:rFonts w:ascii="Times New Roman" w:hAnsi="Times New Roman" w:cs="Times New Roman"/>
        </w:rPr>
        <w:t>ortofoto</w:t>
      </w:r>
      <w:proofErr w:type="spellEnd"/>
      <w:r>
        <w:rPr>
          <w:rFonts w:ascii="Times New Roman" w:hAnsi="Times New Roman" w:cs="Times New Roman"/>
        </w:rPr>
        <w:t xml:space="preserve"> karte grada Ivanić</w:t>
      </w:r>
      <w:r w:rsidR="00D85E8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Grada izrađene su prema službeno dostavljenim podacima Državne geodetske uprave, podataka grada Ivanić</w:t>
      </w:r>
      <w:r w:rsidR="00D85E8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Grada za potrebe izrade Programa i nalaz</w:t>
      </w:r>
      <w:r w:rsidR="00D85E8E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</w:rPr>
        <w:t xml:space="preserve"> se u </w:t>
      </w:r>
      <w:r w:rsidRPr="00AA74C9">
        <w:rPr>
          <w:rFonts w:ascii="Times New Roman" w:hAnsi="Times New Roman" w:cs="Times New Roman"/>
        </w:rPr>
        <w:t>PRILOGU  KKP-4 dok</w:t>
      </w:r>
      <w:r>
        <w:rPr>
          <w:rFonts w:ascii="Times New Roman" w:hAnsi="Times New Roman" w:cs="Times New Roman"/>
        </w:rPr>
        <w:t xml:space="preserve"> </w:t>
      </w:r>
      <w:r w:rsidR="00D85E8E">
        <w:rPr>
          <w:rFonts w:ascii="Times New Roman" w:hAnsi="Times New Roman" w:cs="Times New Roman"/>
        </w:rPr>
        <w:t xml:space="preserve">je </w:t>
      </w:r>
      <w:r>
        <w:rPr>
          <w:rFonts w:ascii="Times New Roman" w:hAnsi="Times New Roman" w:cs="Times New Roman"/>
        </w:rPr>
        <w:t>nj</w:t>
      </w:r>
      <w:r w:rsidR="00D85E8E">
        <w:rPr>
          <w:rFonts w:ascii="Times New Roman" w:hAnsi="Times New Roman" w:cs="Times New Roman"/>
        </w:rPr>
        <w:t>egov</w:t>
      </w:r>
      <w:r>
        <w:rPr>
          <w:rFonts w:ascii="Times New Roman" w:hAnsi="Times New Roman" w:cs="Times New Roman"/>
        </w:rPr>
        <w:t xml:space="preserve"> umanjeni prikaz vidljiv </w:t>
      </w:r>
      <w:r w:rsidRPr="00AA74C9">
        <w:rPr>
          <w:rFonts w:ascii="Times New Roman" w:hAnsi="Times New Roman" w:cs="Times New Roman"/>
        </w:rPr>
        <w:t>na sli</w:t>
      </w:r>
      <w:r w:rsidR="00D85E8E">
        <w:rPr>
          <w:rFonts w:ascii="Times New Roman" w:hAnsi="Times New Roman" w:cs="Times New Roman"/>
        </w:rPr>
        <w:t>ci</w:t>
      </w:r>
      <w:r>
        <w:rPr>
          <w:rFonts w:ascii="Times New Roman" w:hAnsi="Times New Roman" w:cs="Times New Roman"/>
        </w:rPr>
        <w:t xml:space="preserve"> 7.</w:t>
      </w:r>
    </w:p>
    <w:p w:rsidR="00027A46" w:rsidRDefault="00027A46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E57E32" w:rsidRPr="00744E9C" w:rsidRDefault="00744E9C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744E9C"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19050" t="19050" r="21590" b="23495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ovrat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27A46" w:rsidRPr="00744E9C" w:rsidRDefault="00027A46" w:rsidP="00027A46">
      <w:pPr>
        <w:spacing w:after="0" w:line="240" w:lineRule="auto"/>
        <w:jc w:val="center"/>
      </w:pPr>
      <w:r w:rsidRPr="00744E9C">
        <w:rPr>
          <w:rFonts w:ascii="Times New Roman" w:hAnsi="Times New Roman" w:cs="Times New Roman"/>
          <w:szCs w:val="24"/>
        </w:rPr>
        <w:t>Slika 7: Površine određene za povrat</w:t>
      </w:r>
    </w:p>
    <w:p w:rsidR="00027A46" w:rsidRDefault="00027A46" w:rsidP="00027A46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744E9C">
        <w:rPr>
          <w:rFonts w:ascii="Times New Roman" w:hAnsi="Times New Roman" w:cs="Times New Roman"/>
          <w:szCs w:val="24"/>
        </w:rPr>
        <w:t>Izvor: Državna geodetska uprava, grad Ivanić</w:t>
      </w:r>
      <w:r w:rsidR="00971991" w:rsidRPr="00744E9C">
        <w:rPr>
          <w:rFonts w:ascii="Times New Roman" w:hAnsi="Times New Roman" w:cs="Times New Roman"/>
          <w:szCs w:val="24"/>
        </w:rPr>
        <w:t xml:space="preserve"> </w:t>
      </w:r>
      <w:r w:rsidRPr="00744E9C">
        <w:rPr>
          <w:rFonts w:ascii="Times New Roman" w:hAnsi="Times New Roman" w:cs="Times New Roman"/>
          <w:szCs w:val="24"/>
        </w:rPr>
        <w:t>Grad - obrada autora</w:t>
      </w:r>
    </w:p>
    <w:p w:rsidR="00A1199D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483DF3" w:rsidRPr="00A1199D" w:rsidRDefault="00483DF3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846E04" w:rsidRPr="00A1199D" w:rsidRDefault="001A57FA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9" w:name="_Toc512267636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9"/>
    </w:p>
    <w:p w:rsidR="00A63127" w:rsidRDefault="00846E04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="008812F8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8812F8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8812F8"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szCs w:val="24"/>
        </w:rPr>
        <w:t xml:space="preserve">ne postoje površine 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="000D0797"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 ribnjake</w:t>
      </w:r>
      <w:r w:rsidRPr="00FA32A8">
        <w:rPr>
          <w:rFonts w:ascii="Times New Roman" w:hAnsi="Times New Roman" w:cs="Times New Roman"/>
          <w:szCs w:val="24"/>
        </w:rPr>
        <w:t>.</w:t>
      </w: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5A6F6B" w:rsidRDefault="005A6F6B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0D0797" w:rsidRPr="00A1199D" w:rsidRDefault="001A57FA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0" w:name="_Toc512267637"/>
      <w:r w:rsidRPr="007044D1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ZAKUP ZAJEDNIČKIH PAŠNJAKA</w:t>
      </w:r>
      <w:bookmarkEnd w:id="10"/>
    </w:p>
    <w:p w:rsidR="00A1199D" w:rsidRDefault="000D0797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="008812F8" w:rsidRPr="00AA43A5">
        <w:rPr>
          <w:rFonts w:ascii="Times New Roman" w:hAnsi="Times New Roman" w:cs="Times New Roman"/>
          <w:color w:val="222222"/>
          <w:szCs w:val="24"/>
          <w:shd w:val="clear" w:color="auto" w:fill="FFFFFF"/>
        </w:rPr>
        <w:t>Ivanić Grad</w:t>
      </w:r>
      <w:r w:rsidR="008812F8">
        <w:rPr>
          <w:rFonts w:ascii="Times New Roman" w:hAnsi="Times New Roman" w:cs="Times New Roman"/>
          <w:color w:val="222222"/>
          <w:szCs w:val="24"/>
          <w:shd w:val="clear" w:color="auto" w:fill="FFFFFF"/>
        </w:rPr>
        <w:t>a</w:t>
      </w:r>
      <w:r w:rsidR="008812F8" w:rsidRPr="00FA32A8">
        <w:rPr>
          <w:rFonts w:ascii="Times New Roman" w:hAnsi="Times New Roman" w:cs="Times New Roman"/>
          <w:szCs w:val="24"/>
        </w:rPr>
        <w:t xml:space="preserve"> </w:t>
      </w:r>
      <w:r w:rsidR="00642018">
        <w:rPr>
          <w:rFonts w:ascii="Times New Roman" w:hAnsi="Times New Roman" w:cs="Times New Roman"/>
          <w:szCs w:val="24"/>
        </w:rPr>
        <w:t xml:space="preserve">određeno je </w:t>
      </w:r>
      <w:r w:rsidR="00642018">
        <w:rPr>
          <w:rFonts w:ascii="Times New Roman" w:hAnsi="Times New Roman" w:cs="Times New Roman"/>
          <w:lang w:val="hr-BA"/>
        </w:rPr>
        <w:t>67,674</w:t>
      </w:r>
      <w:r w:rsidR="00E57E32">
        <w:rPr>
          <w:rFonts w:ascii="Times New Roman" w:hAnsi="Times New Roman" w:cs="Times New Roman"/>
          <w:lang w:val="hr-BA"/>
        </w:rPr>
        <w:t>0</w:t>
      </w:r>
      <w:r w:rsidR="00642018">
        <w:rPr>
          <w:rFonts w:ascii="Times New Roman" w:hAnsi="Times New Roman" w:cs="Times New Roman"/>
          <w:lang w:val="hr-BA"/>
        </w:rPr>
        <w:t xml:space="preserve"> hektara</w:t>
      </w:r>
      <w:r w:rsidRPr="00FA32A8">
        <w:rPr>
          <w:rFonts w:ascii="Times New Roman" w:hAnsi="Times New Roman" w:cs="Times New Roman"/>
          <w:szCs w:val="24"/>
        </w:rPr>
        <w:t xml:space="preserve">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F56160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zajedničkih pašnjaka</w:t>
      </w:r>
      <w:r w:rsidRPr="00FA32A8">
        <w:rPr>
          <w:rFonts w:ascii="Times New Roman" w:hAnsi="Times New Roman" w:cs="Times New Roman"/>
          <w:szCs w:val="24"/>
        </w:rPr>
        <w:t xml:space="preserve">.  </w:t>
      </w:r>
    </w:p>
    <w:p w:rsidR="00483DF3" w:rsidRDefault="00483DF3" w:rsidP="00483DF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zakup zajedničkih pašnjaka</w:t>
      </w:r>
      <w:r w:rsidRPr="00FA32A8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>.</w:t>
      </w:r>
    </w:p>
    <w:p w:rsidR="00483DF3" w:rsidRDefault="00483DF3" w:rsidP="00483DF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483DF3" w:rsidRPr="00FA32A8" w:rsidRDefault="00483DF3" w:rsidP="00483DF3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zakup zajedničkih pašnjaka,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Ivanić Grada izrađena je prema službeno dostavljenim podacima Državne geodetske uprave, podataka grada Ivanić Grada i Ministarstva poljoprivrede za potrebe izrade Programa i nalazi se u PRILOGU KKP-</w:t>
      </w:r>
      <w:r w:rsidR="00737D0A">
        <w:rPr>
          <w:rFonts w:ascii="Times New Roman" w:hAnsi="Times New Roman" w:cs="Times New Roman"/>
          <w:szCs w:val="24"/>
        </w:rPr>
        <w:t>5</w:t>
      </w:r>
      <w:r>
        <w:rPr>
          <w:rFonts w:ascii="Times New Roman" w:hAnsi="Times New Roman" w:cs="Times New Roman"/>
          <w:szCs w:val="24"/>
        </w:rPr>
        <w:t xml:space="preserve"> dok je njen umanjeni prikaz vidljiv na slici </w:t>
      </w:r>
      <w:r w:rsidR="00534C8E">
        <w:rPr>
          <w:rFonts w:ascii="Times New Roman" w:hAnsi="Times New Roman" w:cs="Times New Roman"/>
          <w:szCs w:val="24"/>
        </w:rPr>
        <w:t>8</w:t>
      </w:r>
      <w:r>
        <w:rPr>
          <w:rFonts w:ascii="Times New Roman" w:hAnsi="Times New Roman" w:cs="Times New Roman"/>
          <w:szCs w:val="24"/>
        </w:rPr>
        <w:t xml:space="preserve">. </w:t>
      </w:r>
    </w:p>
    <w:p w:rsidR="00FE54C7" w:rsidRDefault="00FE54C7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FE54C7" w:rsidRDefault="00E57E32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  <w:lang w:eastAsia="hr-HR"/>
        </w:rPr>
        <w:drawing>
          <wp:inline distT="0" distB="0" distL="0" distR="0">
            <wp:extent cx="5731510" cy="4053205"/>
            <wp:effectExtent l="19050" t="19050" r="21590" b="23495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zakup zajednickih pasnjaka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E54C7" w:rsidRDefault="00FE54C7" w:rsidP="00FE54C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571D46">
        <w:rPr>
          <w:rFonts w:ascii="Times New Roman" w:hAnsi="Times New Roman" w:cs="Times New Roman"/>
          <w:szCs w:val="24"/>
        </w:rPr>
        <w:t>8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 xml:space="preserve">za </w:t>
      </w:r>
      <w:r>
        <w:rPr>
          <w:rFonts w:ascii="Times New Roman" w:hAnsi="Times New Roman" w:cs="Times New Roman"/>
          <w:szCs w:val="24"/>
        </w:rPr>
        <w:t>zakup zajedničkih pašnjaka</w:t>
      </w:r>
      <w:r w:rsidR="004703CA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Državna geodetska uprava, grad </w:t>
      </w:r>
      <w:r>
        <w:rPr>
          <w:rFonts w:ascii="Times New Roman" w:hAnsi="Times New Roman" w:cs="Times New Roman"/>
          <w:szCs w:val="24"/>
        </w:rPr>
        <w:t>Ivanić Grad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:rsidR="00FF1BEC" w:rsidRDefault="00FF1BEC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B368D" w:rsidRDefault="000B368D" w:rsidP="00FF1BE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A1199D" w:rsidRPr="00FA32A8" w:rsidRDefault="00A1199D" w:rsidP="00A1199D">
      <w:pPr>
        <w:spacing w:after="0" w:line="276" w:lineRule="auto"/>
        <w:jc w:val="both"/>
        <w:rPr>
          <w:rFonts w:ascii="Times New Roman" w:hAnsi="Times New Roman" w:cs="Times New Roman"/>
          <w:szCs w:val="24"/>
        </w:rPr>
      </w:pPr>
    </w:p>
    <w:p w:rsidR="007465D2" w:rsidRPr="00A1199D" w:rsidRDefault="00C13C06" w:rsidP="00A1199D">
      <w:pPr>
        <w:pStyle w:val="Naslov1"/>
        <w:numPr>
          <w:ilvl w:val="0"/>
          <w:numId w:val="30"/>
        </w:numPr>
        <w:spacing w:before="0" w:line="48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1" w:name="_Toc512267638"/>
      <w:r w:rsidRPr="007465D2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OSTALE NAMJENE</w:t>
      </w:r>
      <w:bookmarkEnd w:id="11"/>
    </w:p>
    <w:p w:rsidR="00E4140D" w:rsidRDefault="000D0797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grada </w:t>
      </w:r>
      <w:r w:rsidR="00970BDC">
        <w:rPr>
          <w:rFonts w:ascii="Times New Roman" w:hAnsi="Times New Roman" w:cs="Times New Roman"/>
          <w:szCs w:val="24"/>
        </w:rPr>
        <w:t xml:space="preserve">Ivanić Grada </w:t>
      </w:r>
      <w:r w:rsidR="00E4140D">
        <w:rPr>
          <w:rFonts w:ascii="Times New Roman" w:hAnsi="Times New Roman" w:cs="Times New Roman"/>
          <w:szCs w:val="24"/>
        </w:rPr>
        <w:t xml:space="preserve">određeno je </w:t>
      </w:r>
      <w:r w:rsidR="003B1860">
        <w:rPr>
          <w:rFonts w:ascii="Times New Roman" w:hAnsi="Times New Roman" w:cs="Times New Roman"/>
          <w:lang w:val="hr-BA"/>
        </w:rPr>
        <w:t>0,4599</w:t>
      </w:r>
      <w:r w:rsidR="000D1EFB">
        <w:rPr>
          <w:rFonts w:ascii="Times New Roman" w:hAnsi="Times New Roman" w:cs="Times New Roman"/>
          <w:lang w:val="hr-BA"/>
        </w:rPr>
        <w:t xml:space="preserve"> </w:t>
      </w:r>
      <w:r w:rsidR="00E4140D">
        <w:rPr>
          <w:rFonts w:ascii="Times New Roman" w:hAnsi="Times New Roman" w:cs="Times New Roman"/>
          <w:szCs w:val="24"/>
        </w:rPr>
        <w:t>hektara</w:t>
      </w:r>
      <w:r w:rsidRPr="00FA32A8">
        <w:rPr>
          <w:rFonts w:ascii="Times New Roman" w:hAnsi="Times New Roman" w:cs="Times New Roman"/>
          <w:szCs w:val="24"/>
        </w:rPr>
        <w:t xml:space="preserve"> površine </w:t>
      </w:r>
      <w:r w:rsidRPr="007465D2">
        <w:rPr>
          <w:rFonts w:ascii="Times New Roman" w:hAnsi="Times New Roman" w:cs="Times New Roman"/>
          <w:szCs w:val="24"/>
        </w:rPr>
        <w:t xml:space="preserve">poljoprivrednog zemljišta u vlasništvu Republike Hrvatske </w:t>
      </w:r>
      <w:r w:rsidR="00FE3434" w:rsidRPr="00FA32A8">
        <w:rPr>
          <w:rFonts w:ascii="Times New Roman" w:hAnsi="Times New Roman" w:cs="Times New Roman"/>
          <w:szCs w:val="24"/>
        </w:rPr>
        <w:t xml:space="preserve">za </w:t>
      </w:r>
      <w:r w:rsidR="007465D2">
        <w:rPr>
          <w:rFonts w:ascii="Times New Roman" w:hAnsi="Times New Roman" w:cs="Times New Roman"/>
          <w:szCs w:val="24"/>
        </w:rPr>
        <w:t xml:space="preserve">ostale </w:t>
      </w:r>
      <w:r w:rsidR="00FE3434" w:rsidRPr="00FA32A8">
        <w:rPr>
          <w:rFonts w:ascii="Times New Roman" w:hAnsi="Times New Roman" w:cs="Times New Roman"/>
          <w:szCs w:val="24"/>
        </w:rPr>
        <w:t>nepoljoprivredne namjene</w:t>
      </w:r>
      <w:r w:rsidR="00E57E32">
        <w:rPr>
          <w:rFonts w:ascii="Times New Roman" w:hAnsi="Times New Roman" w:cs="Times New Roman"/>
          <w:szCs w:val="24"/>
        </w:rPr>
        <w:t>.</w:t>
      </w:r>
    </w:p>
    <w:p w:rsidR="005A6F6B" w:rsidRDefault="005A6F6B" w:rsidP="00E4140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FA0726" w:rsidRDefault="00FA0726" w:rsidP="00FA0726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ostale namjene</w:t>
      </w:r>
      <w:r w:rsidRPr="00FA32A8">
        <w:rPr>
          <w:rFonts w:ascii="Times New Roman" w:hAnsi="Times New Roman" w:cs="Times New Roman"/>
          <w:szCs w:val="24"/>
        </w:rPr>
        <w:t xml:space="preserve">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E57E32"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>.</w:t>
      </w:r>
    </w:p>
    <w:p w:rsidR="00FA0726" w:rsidRDefault="00FA0726" w:rsidP="00D0769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07690" w:rsidRDefault="00D07690" w:rsidP="00D0769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ostale namjene,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grada Ivanić Grada izrađena je prema službeno dostavljenim pod</w:t>
      </w:r>
      <w:r w:rsidR="00392514">
        <w:rPr>
          <w:rFonts w:ascii="Times New Roman" w:hAnsi="Times New Roman" w:cs="Times New Roman"/>
          <w:szCs w:val="24"/>
        </w:rPr>
        <w:t xml:space="preserve">acima Državne geodetske uprave i </w:t>
      </w:r>
      <w:r>
        <w:rPr>
          <w:rFonts w:ascii="Times New Roman" w:hAnsi="Times New Roman" w:cs="Times New Roman"/>
          <w:szCs w:val="24"/>
        </w:rPr>
        <w:t xml:space="preserve">podataka grada Ivanić Grada za potrebe izrade </w:t>
      </w:r>
      <w:r w:rsidR="00392514">
        <w:rPr>
          <w:rFonts w:ascii="Times New Roman" w:hAnsi="Times New Roman" w:cs="Times New Roman"/>
          <w:szCs w:val="24"/>
        </w:rPr>
        <w:t xml:space="preserve">Programa i nalazi se u PRILOGU </w:t>
      </w:r>
      <w:r>
        <w:rPr>
          <w:rFonts w:ascii="Times New Roman" w:hAnsi="Times New Roman" w:cs="Times New Roman"/>
          <w:szCs w:val="24"/>
        </w:rPr>
        <w:t>KKP-</w:t>
      </w:r>
      <w:r w:rsidR="00737D0A">
        <w:rPr>
          <w:rFonts w:ascii="Times New Roman" w:hAnsi="Times New Roman" w:cs="Times New Roman"/>
          <w:szCs w:val="24"/>
        </w:rPr>
        <w:t>6</w:t>
      </w:r>
      <w:r>
        <w:rPr>
          <w:rFonts w:ascii="Times New Roman" w:hAnsi="Times New Roman" w:cs="Times New Roman"/>
          <w:szCs w:val="24"/>
        </w:rPr>
        <w:t xml:space="preserve"> dok je njen umanjeni prikaz vidljiv na slici </w:t>
      </w:r>
      <w:r w:rsidR="00534C8E">
        <w:rPr>
          <w:rFonts w:ascii="Times New Roman" w:hAnsi="Times New Roman" w:cs="Times New Roman"/>
          <w:szCs w:val="24"/>
        </w:rPr>
        <w:t>9</w:t>
      </w:r>
      <w:r>
        <w:rPr>
          <w:rFonts w:ascii="Times New Roman" w:hAnsi="Times New Roman" w:cs="Times New Roman"/>
          <w:szCs w:val="24"/>
        </w:rPr>
        <w:t xml:space="preserve">. </w:t>
      </w:r>
    </w:p>
    <w:p w:rsidR="00E57E32" w:rsidRPr="00FA32A8" w:rsidRDefault="00E57E32" w:rsidP="00D0769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DF39CA" w:rsidRDefault="00744E9C" w:rsidP="007465D2">
      <w:pPr>
        <w:pStyle w:val="box457264"/>
        <w:spacing w:before="0" w:beforeAutospacing="0" w:after="0" w:afterAutospacing="0"/>
        <w:rPr>
          <w:b/>
        </w:rPr>
      </w:pPr>
      <w:r>
        <w:rPr>
          <w:b/>
          <w:noProof/>
        </w:rPr>
        <w:drawing>
          <wp:inline distT="0" distB="0" distL="0" distR="0">
            <wp:extent cx="5731510" cy="4053205"/>
            <wp:effectExtent l="19050" t="19050" r="21590" b="23495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stale namjene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A0726" w:rsidRDefault="00FA0726" w:rsidP="00392514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744E9C">
        <w:rPr>
          <w:rFonts w:ascii="Times New Roman" w:hAnsi="Times New Roman" w:cs="Times New Roman"/>
          <w:szCs w:val="24"/>
        </w:rPr>
        <w:t xml:space="preserve">Slika </w:t>
      </w:r>
      <w:r w:rsidR="00571D46" w:rsidRPr="00744E9C">
        <w:rPr>
          <w:rFonts w:ascii="Times New Roman" w:hAnsi="Times New Roman" w:cs="Times New Roman"/>
          <w:szCs w:val="24"/>
        </w:rPr>
        <w:t>9</w:t>
      </w:r>
      <w:r w:rsidRPr="00744E9C">
        <w:rPr>
          <w:rFonts w:ascii="Times New Roman" w:hAnsi="Times New Roman" w:cs="Times New Roman"/>
          <w:szCs w:val="24"/>
        </w:rPr>
        <w:t>: Površine određene za ostale namjene, Izvor: Državna geodetska uprava, grad Ivanić Grad - obrada autora</w:t>
      </w:r>
    </w:p>
    <w:p w:rsidR="00FA0726" w:rsidRDefault="00FA0726" w:rsidP="00392514">
      <w:pPr>
        <w:pStyle w:val="box457264"/>
        <w:spacing w:before="0" w:beforeAutospacing="0" w:after="0" w:afterAutospacing="0"/>
        <w:jc w:val="center"/>
        <w:rPr>
          <w:rStyle w:val="bold"/>
          <w:b/>
        </w:rPr>
      </w:pPr>
    </w:p>
    <w:p w:rsidR="00D07690" w:rsidRDefault="00D07690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AF3A4C" w:rsidRDefault="00AF3A4C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392514" w:rsidRDefault="00392514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483DF3" w:rsidRDefault="00483DF3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483DF3" w:rsidRDefault="00483DF3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483DF3" w:rsidRDefault="00483DF3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392514" w:rsidRDefault="00392514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0B368D" w:rsidRDefault="000B368D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:rsidR="00021420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021420">
        <w:rPr>
          <w:rStyle w:val="bold"/>
          <w:b/>
        </w:rPr>
        <w:lastRenderedPageBreak/>
        <w:t>PRILOZI:</w:t>
      </w:r>
    </w:p>
    <w:p w:rsidR="007465D2" w:rsidRPr="00021420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1F1088">
        <w:rPr>
          <w:b/>
        </w:rPr>
        <w:t>Dokumentacija</w:t>
      </w:r>
      <w:r w:rsidR="001F1088" w:rsidRPr="001F1088">
        <w:rPr>
          <w:b/>
        </w:rPr>
        <w:t xml:space="preserve"> sukladno Pravilniku o dokumentaciji potrebnoj za donošenje Programa raspolaganja poljoprivrednim zemljištem u vlasništvu RH (NN</w:t>
      </w:r>
      <w:r w:rsidR="00010735">
        <w:rPr>
          <w:b/>
        </w:rPr>
        <w:t xml:space="preserve"> </w:t>
      </w:r>
      <w:r w:rsidR="001F1088" w:rsidRPr="001F1088">
        <w:rPr>
          <w:b/>
        </w:rPr>
        <w:t>27/2018)</w:t>
      </w:r>
      <w:r>
        <w:rPr>
          <w:b/>
        </w:rPr>
        <w:t>: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Kopija katastarskog plana</w:t>
      </w:r>
      <w:r w:rsidR="007465D2">
        <w:t>/o</w:t>
      </w:r>
      <w:r w:rsidR="001F1088">
        <w:t>č</w:t>
      </w:r>
      <w:r w:rsidR="007465D2">
        <w:t>itovanje DGU o dostavljenim podacima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Zemljišnoknjižni izvadci, Posjedovni listovi,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nalaze li se predmetne čestice izvan granica građevinskog područja,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Ureda državne uprave u županiji, odnosno Grada Zagreba o podnesenim zahtjevima za povrat oduzete imovine,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Hrvatskih šuma d.o.o.,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Hrvatskih voda,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jesu li predmetne čestice u obuhvatu postojećeg i/ili planiranog sustava javnog navodnjavanja,</w:t>
      </w:r>
    </w:p>
    <w:p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Hrvatskog centra za razminiranje.</w:t>
      </w: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10735" w:rsidRPr="00021420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>
        <w:rPr>
          <w:b/>
        </w:rPr>
        <w:t>Popis priloga iz detaljne razrade Programa</w:t>
      </w:r>
      <w:r w:rsidR="00CE7686">
        <w:rPr>
          <w:b/>
        </w:rPr>
        <w:t>:</w:t>
      </w:r>
    </w:p>
    <w:p w:rsidR="00010735" w:rsidRPr="00010735" w:rsidRDefault="00010735" w:rsidP="000107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1 : </w:t>
      </w:r>
      <w:r w:rsidRPr="00010735">
        <w:rPr>
          <w:rFonts w:ascii="Times New Roman" w:hAnsi="Times New Roman" w:cs="Times New Roman"/>
          <w:szCs w:val="24"/>
        </w:rPr>
        <w:t xml:space="preserve">Popis katastarskih čestica poljoprivrednog zemljišta u vlasništvu RH po katastarskim općinama. </w:t>
      </w:r>
    </w:p>
    <w:p w:rsidR="00E76447" w:rsidRDefault="00392514" w:rsidP="00E76447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</w:t>
      </w:r>
      <w:r w:rsidR="00010735">
        <w:rPr>
          <w:rFonts w:ascii="Times New Roman" w:hAnsi="Times New Roman" w:cs="Times New Roman"/>
          <w:szCs w:val="24"/>
        </w:rPr>
        <w:t>KKP-1: K</w:t>
      </w:r>
      <w:r w:rsidR="00010735" w:rsidRPr="00010735">
        <w:rPr>
          <w:rFonts w:ascii="Times New Roman" w:hAnsi="Times New Roman" w:cs="Times New Roman"/>
          <w:szCs w:val="24"/>
        </w:rPr>
        <w:t>opija katastarskog plana</w:t>
      </w:r>
      <w:r w:rsidR="00010735">
        <w:rPr>
          <w:rFonts w:ascii="Times New Roman" w:hAnsi="Times New Roman" w:cs="Times New Roman"/>
          <w:szCs w:val="24"/>
        </w:rPr>
        <w:t xml:space="preserve"> - </w:t>
      </w:r>
      <w:r w:rsidR="00010735" w:rsidRPr="00010735">
        <w:rPr>
          <w:rFonts w:ascii="Times New Roman" w:hAnsi="Times New Roman" w:cs="Times New Roman"/>
          <w:szCs w:val="24"/>
        </w:rPr>
        <w:t xml:space="preserve">poljoprivredno zemljište u vlasništvu RH za grad </w:t>
      </w:r>
      <w:r w:rsidR="00A45D4D">
        <w:rPr>
          <w:rFonts w:ascii="Times New Roman" w:hAnsi="Times New Roman" w:cs="Times New Roman"/>
          <w:szCs w:val="24"/>
        </w:rPr>
        <w:t>Ivanić Grad</w:t>
      </w:r>
    </w:p>
    <w:p w:rsidR="00010735" w:rsidRDefault="00E76447" w:rsidP="00E76447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E76447">
        <w:rPr>
          <w:rFonts w:ascii="Times New Roman" w:hAnsi="Times New Roman" w:cs="Times New Roman"/>
          <w:szCs w:val="24"/>
        </w:rPr>
        <w:t>PRILOG 2: Popis katastarskih čestica poljoprivrednog zemljišta u vlasništvu RH po katastarskim općinama koje se nalaze u području Nature 2000.</w:t>
      </w:r>
    </w:p>
    <w:p w:rsidR="00231155" w:rsidRDefault="00231155" w:rsidP="00A10E35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A10E35">
        <w:rPr>
          <w:rFonts w:ascii="Times New Roman" w:hAnsi="Times New Roman" w:cs="Times New Roman"/>
          <w:szCs w:val="24"/>
        </w:rPr>
        <w:t>PRILOG KKP-2</w:t>
      </w:r>
      <w:r w:rsidR="00A10E35" w:rsidRPr="00A10E35">
        <w:rPr>
          <w:rFonts w:ascii="Times New Roman" w:hAnsi="Times New Roman" w:cs="Times New Roman"/>
          <w:szCs w:val="24"/>
        </w:rPr>
        <w:t xml:space="preserve">: </w:t>
      </w:r>
      <w:r w:rsidR="00A10E35">
        <w:rPr>
          <w:rFonts w:ascii="Times New Roman" w:hAnsi="Times New Roman" w:cs="Times New Roman"/>
          <w:szCs w:val="24"/>
        </w:rPr>
        <w:t>K</w:t>
      </w:r>
      <w:r w:rsidR="00A10E35" w:rsidRPr="00A10E35">
        <w:rPr>
          <w:rFonts w:ascii="Times New Roman" w:hAnsi="Times New Roman" w:cs="Times New Roman"/>
          <w:szCs w:val="24"/>
        </w:rPr>
        <w:t xml:space="preserve">opija katastarskog plana - dosadašnje raspolaganje poljoprivrednim zemljištem u vlasništvu </w:t>
      </w:r>
      <w:r w:rsidR="00A10E35">
        <w:rPr>
          <w:rFonts w:ascii="Times New Roman" w:hAnsi="Times New Roman" w:cs="Times New Roman"/>
          <w:szCs w:val="24"/>
        </w:rPr>
        <w:t>RH</w:t>
      </w:r>
      <w:r w:rsidR="00A10E35" w:rsidRPr="00A10E35">
        <w:rPr>
          <w:rFonts w:ascii="Times New Roman" w:hAnsi="Times New Roman" w:cs="Times New Roman"/>
          <w:szCs w:val="24"/>
        </w:rPr>
        <w:t xml:space="preserve"> za grad </w:t>
      </w:r>
      <w:r w:rsidR="00A45D4D">
        <w:rPr>
          <w:rFonts w:ascii="Times New Roman" w:hAnsi="Times New Roman" w:cs="Times New Roman"/>
          <w:szCs w:val="24"/>
        </w:rPr>
        <w:t>Ivanić Grad</w:t>
      </w:r>
    </w:p>
    <w:p w:rsidR="007529F8" w:rsidRDefault="00F00F34" w:rsidP="00487B23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00F34">
        <w:rPr>
          <w:rFonts w:ascii="Times New Roman" w:hAnsi="Times New Roman" w:cs="Times New Roman"/>
          <w:szCs w:val="24"/>
        </w:rPr>
        <w:t xml:space="preserve">PRILOG KKP-3: </w:t>
      </w:r>
      <w:r>
        <w:rPr>
          <w:rFonts w:ascii="Times New Roman" w:hAnsi="Times New Roman" w:cs="Times New Roman"/>
          <w:szCs w:val="24"/>
        </w:rPr>
        <w:t>K</w:t>
      </w:r>
      <w:r w:rsidRPr="00F00F34">
        <w:rPr>
          <w:rFonts w:ascii="Times New Roman" w:hAnsi="Times New Roman" w:cs="Times New Roman"/>
          <w:szCs w:val="24"/>
        </w:rPr>
        <w:t>opija katastarskog plana - površine određene za</w:t>
      </w:r>
      <w:r w:rsidR="00534C8E">
        <w:rPr>
          <w:rFonts w:ascii="Times New Roman" w:hAnsi="Times New Roman" w:cs="Times New Roman"/>
          <w:szCs w:val="24"/>
        </w:rPr>
        <w:t xml:space="preserve"> davanje u </w:t>
      </w:r>
      <w:r w:rsidRPr="00F00F34">
        <w:rPr>
          <w:rFonts w:ascii="Times New Roman" w:hAnsi="Times New Roman" w:cs="Times New Roman"/>
          <w:szCs w:val="24"/>
        </w:rPr>
        <w:t xml:space="preserve"> zakup za grad </w:t>
      </w:r>
      <w:r w:rsidR="00A45D4D">
        <w:rPr>
          <w:rFonts w:ascii="Times New Roman" w:hAnsi="Times New Roman" w:cs="Times New Roman"/>
          <w:szCs w:val="24"/>
        </w:rPr>
        <w:t>Ivanić Grad</w:t>
      </w:r>
    </w:p>
    <w:p w:rsidR="00392514" w:rsidRPr="00392514" w:rsidRDefault="00392514" w:rsidP="00392514">
      <w:pPr>
        <w:pStyle w:val="Odlomakpopisa"/>
        <w:numPr>
          <w:ilvl w:val="0"/>
          <w:numId w:val="35"/>
        </w:numPr>
        <w:jc w:val="both"/>
        <w:rPr>
          <w:rFonts w:ascii="Times New Roman" w:hAnsi="Times New Roman" w:cs="Times New Roman"/>
          <w:szCs w:val="24"/>
        </w:rPr>
      </w:pPr>
      <w:r w:rsidRPr="00392514">
        <w:rPr>
          <w:rFonts w:ascii="Times New Roman" w:hAnsi="Times New Roman" w:cs="Times New Roman"/>
          <w:szCs w:val="24"/>
        </w:rPr>
        <w:t xml:space="preserve">PRILOG KKP-4: Kopija katastarskog plana - površine određene za </w:t>
      </w:r>
      <w:r w:rsidR="00534C8E">
        <w:rPr>
          <w:rFonts w:ascii="Times New Roman" w:hAnsi="Times New Roman" w:cs="Times New Roman"/>
          <w:szCs w:val="24"/>
        </w:rPr>
        <w:t>povrat</w:t>
      </w:r>
      <w:r w:rsidRPr="00392514">
        <w:rPr>
          <w:rFonts w:ascii="Times New Roman" w:hAnsi="Times New Roman" w:cs="Times New Roman"/>
          <w:szCs w:val="24"/>
        </w:rPr>
        <w:t xml:space="preserve"> za grad Ivanić Grad</w:t>
      </w:r>
    </w:p>
    <w:p w:rsidR="00392514" w:rsidRDefault="00CE7686" w:rsidP="00CE7686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KKP-5: Kopija katastarskog plana - površine određene za </w:t>
      </w:r>
      <w:r w:rsidR="00534C8E">
        <w:rPr>
          <w:rFonts w:ascii="Times New Roman" w:hAnsi="Times New Roman" w:cs="Times New Roman"/>
          <w:szCs w:val="24"/>
        </w:rPr>
        <w:t>zakup zajedničkih pašnjaka za grad Ivanić Grad</w:t>
      </w:r>
    </w:p>
    <w:p w:rsidR="00534C8E" w:rsidRDefault="00534C8E" w:rsidP="00CE7686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KKP-6: Kopija katastarskog plana – površine određene </w:t>
      </w:r>
      <w:r w:rsidR="0046696D">
        <w:rPr>
          <w:rFonts w:ascii="Times New Roman" w:hAnsi="Times New Roman" w:cs="Times New Roman"/>
          <w:szCs w:val="24"/>
        </w:rPr>
        <w:t>za ostale namjene za grad Ivanić Grad</w:t>
      </w:r>
    </w:p>
    <w:p w:rsidR="0046696D" w:rsidRPr="0046696D" w:rsidRDefault="0046696D" w:rsidP="0046696D">
      <w:pPr>
        <w:pStyle w:val="Odlomakpopisa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KOPIJE KATASTARSKOG PLANA – PK u digitalnom obliku s označenim oblicima raspolaganja</w:t>
      </w:r>
    </w:p>
    <w:p w:rsidR="00534C8E" w:rsidRPr="00534C8E" w:rsidRDefault="00534C8E" w:rsidP="00534C8E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970BDC" w:rsidRPr="00970BDC" w:rsidRDefault="00970BDC" w:rsidP="00970BDC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010735" w:rsidRDefault="00010735" w:rsidP="0001073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:rsidR="00021420" w:rsidRPr="00FA32A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sectPr w:rsidR="00021420" w:rsidRPr="00FA32A8" w:rsidSect="00BD2966">
      <w:headerReference w:type="first" r:id="rId18"/>
      <w:pgSz w:w="11906" w:h="16838"/>
      <w:pgMar w:top="992" w:right="1440" w:bottom="1440" w:left="1474" w:header="709" w:footer="83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1ADE" w:rsidRDefault="00731ADE">
      <w:pPr>
        <w:spacing w:after="0" w:line="240" w:lineRule="auto"/>
      </w:pPr>
      <w:r>
        <w:separator/>
      </w:r>
    </w:p>
  </w:endnote>
  <w:endnote w:type="continuationSeparator" w:id="0">
    <w:p w:rsidR="00731ADE" w:rsidRDefault="00731A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1ADE" w:rsidRDefault="00731ADE">
      <w:pPr>
        <w:spacing w:after="0" w:line="240" w:lineRule="auto"/>
      </w:pPr>
      <w:r>
        <w:separator/>
      </w:r>
    </w:p>
  </w:footnote>
  <w:footnote w:type="continuationSeparator" w:id="0">
    <w:p w:rsidR="00731ADE" w:rsidRDefault="00731A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:rsidR="00880DBB" w:rsidRDefault="00880DBB">
    <w:pPr>
      <w:pStyle w:val="Zaglavlj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8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4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7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4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num w:numId="1">
    <w:abstractNumId w:val="7"/>
  </w:num>
  <w:num w:numId="2">
    <w:abstractNumId w:val="24"/>
  </w:num>
  <w:num w:numId="3">
    <w:abstractNumId w:val="12"/>
  </w:num>
  <w:num w:numId="4">
    <w:abstractNumId w:val="20"/>
  </w:num>
  <w:num w:numId="5">
    <w:abstractNumId w:val="30"/>
  </w:num>
  <w:num w:numId="6">
    <w:abstractNumId w:val="1"/>
  </w:num>
  <w:num w:numId="7">
    <w:abstractNumId w:val="25"/>
  </w:num>
  <w:num w:numId="8">
    <w:abstractNumId w:val="29"/>
  </w:num>
  <w:num w:numId="9">
    <w:abstractNumId w:val="13"/>
  </w:num>
  <w:num w:numId="10">
    <w:abstractNumId w:val="8"/>
  </w:num>
  <w:num w:numId="11">
    <w:abstractNumId w:val="5"/>
  </w:num>
  <w:num w:numId="12">
    <w:abstractNumId w:val="32"/>
  </w:num>
  <w:num w:numId="13">
    <w:abstractNumId w:val="22"/>
  </w:num>
  <w:num w:numId="14">
    <w:abstractNumId w:val="10"/>
  </w:num>
  <w:num w:numId="15">
    <w:abstractNumId w:val="17"/>
  </w:num>
  <w:num w:numId="16">
    <w:abstractNumId w:val="27"/>
  </w:num>
  <w:num w:numId="17">
    <w:abstractNumId w:val="23"/>
  </w:num>
  <w:num w:numId="18">
    <w:abstractNumId w:val="6"/>
  </w:num>
  <w:num w:numId="19">
    <w:abstractNumId w:val="16"/>
  </w:num>
  <w:num w:numId="20">
    <w:abstractNumId w:val="33"/>
  </w:num>
  <w:num w:numId="21">
    <w:abstractNumId w:val="3"/>
  </w:num>
  <w:num w:numId="22">
    <w:abstractNumId w:val="4"/>
  </w:num>
  <w:num w:numId="23">
    <w:abstractNumId w:val="9"/>
  </w:num>
  <w:num w:numId="24">
    <w:abstractNumId w:val="21"/>
  </w:num>
  <w:num w:numId="25">
    <w:abstractNumId w:val="2"/>
  </w:num>
  <w:num w:numId="26">
    <w:abstractNumId w:val="14"/>
  </w:num>
  <w:num w:numId="27">
    <w:abstractNumId w:val="26"/>
  </w:num>
  <w:num w:numId="28">
    <w:abstractNumId w:val="19"/>
  </w:num>
  <w:num w:numId="29">
    <w:abstractNumId w:val="31"/>
  </w:num>
  <w:num w:numId="30">
    <w:abstractNumId w:val="15"/>
  </w:num>
  <w:num w:numId="3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</w:num>
  <w:num w:numId="33">
    <w:abstractNumId w:val="0"/>
  </w:num>
  <w:num w:numId="34">
    <w:abstractNumId w:val="11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0358"/>
    <w:rsid w:val="00007392"/>
    <w:rsid w:val="00010735"/>
    <w:rsid w:val="00010C1F"/>
    <w:rsid w:val="00011DFC"/>
    <w:rsid w:val="0001749C"/>
    <w:rsid w:val="00021420"/>
    <w:rsid w:val="00027A46"/>
    <w:rsid w:val="00030DB4"/>
    <w:rsid w:val="00032608"/>
    <w:rsid w:val="00040026"/>
    <w:rsid w:val="00042B63"/>
    <w:rsid w:val="00043240"/>
    <w:rsid w:val="00045AE0"/>
    <w:rsid w:val="00046C5A"/>
    <w:rsid w:val="00052348"/>
    <w:rsid w:val="000559D0"/>
    <w:rsid w:val="00056138"/>
    <w:rsid w:val="00061B31"/>
    <w:rsid w:val="00062D4E"/>
    <w:rsid w:val="00066A81"/>
    <w:rsid w:val="00066CA0"/>
    <w:rsid w:val="00080D3E"/>
    <w:rsid w:val="00083288"/>
    <w:rsid w:val="00083FA6"/>
    <w:rsid w:val="000946D6"/>
    <w:rsid w:val="00095F21"/>
    <w:rsid w:val="000B1E2B"/>
    <w:rsid w:val="000B368D"/>
    <w:rsid w:val="000B5DA7"/>
    <w:rsid w:val="000B62B6"/>
    <w:rsid w:val="000C0719"/>
    <w:rsid w:val="000C3999"/>
    <w:rsid w:val="000D0797"/>
    <w:rsid w:val="000D1EFB"/>
    <w:rsid w:val="000D7803"/>
    <w:rsid w:val="000E15EB"/>
    <w:rsid w:val="000E491F"/>
    <w:rsid w:val="000E53C5"/>
    <w:rsid w:val="000E58F4"/>
    <w:rsid w:val="000F260F"/>
    <w:rsid w:val="00104E26"/>
    <w:rsid w:val="00116BD7"/>
    <w:rsid w:val="00116DA7"/>
    <w:rsid w:val="001229DF"/>
    <w:rsid w:val="00130F57"/>
    <w:rsid w:val="00131FF1"/>
    <w:rsid w:val="00132376"/>
    <w:rsid w:val="00144826"/>
    <w:rsid w:val="001473A7"/>
    <w:rsid w:val="00150CCF"/>
    <w:rsid w:val="001513D0"/>
    <w:rsid w:val="00151768"/>
    <w:rsid w:val="00152D13"/>
    <w:rsid w:val="00153EED"/>
    <w:rsid w:val="00163198"/>
    <w:rsid w:val="00163ED7"/>
    <w:rsid w:val="001706DD"/>
    <w:rsid w:val="00173922"/>
    <w:rsid w:val="00173BDF"/>
    <w:rsid w:val="001748BD"/>
    <w:rsid w:val="001777D1"/>
    <w:rsid w:val="00181E8E"/>
    <w:rsid w:val="00182B5D"/>
    <w:rsid w:val="00182CC7"/>
    <w:rsid w:val="001837BC"/>
    <w:rsid w:val="00185245"/>
    <w:rsid w:val="001A204F"/>
    <w:rsid w:val="001A3E07"/>
    <w:rsid w:val="001A550E"/>
    <w:rsid w:val="001A57FA"/>
    <w:rsid w:val="001B482E"/>
    <w:rsid w:val="001B4CAF"/>
    <w:rsid w:val="001B7A57"/>
    <w:rsid w:val="001C06AD"/>
    <w:rsid w:val="001D630F"/>
    <w:rsid w:val="001F1088"/>
    <w:rsid w:val="001F7EE3"/>
    <w:rsid w:val="00204948"/>
    <w:rsid w:val="00206170"/>
    <w:rsid w:val="0021117F"/>
    <w:rsid w:val="002120BF"/>
    <w:rsid w:val="00212645"/>
    <w:rsid w:val="00214AAF"/>
    <w:rsid w:val="00215560"/>
    <w:rsid w:val="0022040D"/>
    <w:rsid w:val="00223A3D"/>
    <w:rsid w:val="00223EF7"/>
    <w:rsid w:val="00224725"/>
    <w:rsid w:val="002270A6"/>
    <w:rsid w:val="00231155"/>
    <w:rsid w:val="00240AD9"/>
    <w:rsid w:val="002424C0"/>
    <w:rsid w:val="002432CC"/>
    <w:rsid w:val="002475A5"/>
    <w:rsid w:val="0025061C"/>
    <w:rsid w:val="002513FC"/>
    <w:rsid w:val="002531AD"/>
    <w:rsid w:val="00253482"/>
    <w:rsid w:val="0026786D"/>
    <w:rsid w:val="00267992"/>
    <w:rsid w:val="00270D03"/>
    <w:rsid w:val="002728A7"/>
    <w:rsid w:val="00283A63"/>
    <w:rsid w:val="00287172"/>
    <w:rsid w:val="00287C15"/>
    <w:rsid w:val="00291C71"/>
    <w:rsid w:val="00294986"/>
    <w:rsid w:val="002A2856"/>
    <w:rsid w:val="002A35F8"/>
    <w:rsid w:val="002A4D7F"/>
    <w:rsid w:val="002A76AD"/>
    <w:rsid w:val="002B4686"/>
    <w:rsid w:val="002B46F1"/>
    <w:rsid w:val="002B56DD"/>
    <w:rsid w:val="002B6E56"/>
    <w:rsid w:val="002B7E25"/>
    <w:rsid w:val="002B7FB5"/>
    <w:rsid w:val="002D3213"/>
    <w:rsid w:val="002D5C05"/>
    <w:rsid w:val="002E23DB"/>
    <w:rsid w:val="002E6006"/>
    <w:rsid w:val="002E7634"/>
    <w:rsid w:val="002E7BAC"/>
    <w:rsid w:val="002F0658"/>
    <w:rsid w:val="002F2CA9"/>
    <w:rsid w:val="002F71E5"/>
    <w:rsid w:val="00301A27"/>
    <w:rsid w:val="00302F53"/>
    <w:rsid w:val="0030583B"/>
    <w:rsid w:val="0030598F"/>
    <w:rsid w:val="003101DC"/>
    <w:rsid w:val="00311648"/>
    <w:rsid w:val="003120E5"/>
    <w:rsid w:val="00320F24"/>
    <w:rsid w:val="00322A17"/>
    <w:rsid w:val="00336A25"/>
    <w:rsid w:val="00342DAC"/>
    <w:rsid w:val="0035043F"/>
    <w:rsid w:val="00354F99"/>
    <w:rsid w:val="003667A8"/>
    <w:rsid w:val="0038288E"/>
    <w:rsid w:val="0038719F"/>
    <w:rsid w:val="00392514"/>
    <w:rsid w:val="00395CBA"/>
    <w:rsid w:val="003A08E9"/>
    <w:rsid w:val="003B1860"/>
    <w:rsid w:val="003B4E5C"/>
    <w:rsid w:val="003B508E"/>
    <w:rsid w:val="003B6801"/>
    <w:rsid w:val="003C3B46"/>
    <w:rsid w:val="003D0209"/>
    <w:rsid w:val="003D4F62"/>
    <w:rsid w:val="003D5AA6"/>
    <w:rsid w:val="003F09AD"/>
    <w:rsid w:val="003F0A06"/>
    <w:rsid w:val="003F1E66"/>
    <w:rsid w:val="003F2C4A"/>
    <w:rsid w:val="00406F0B"/>
    <w:rsid w:val="00407DF7"/>
    <w:rsid w:val="00410C93"/>
    <w:rsid w:val="00413917"/>
    <w:rsid w:val="00414A07"/>
    <w:rsid w:val="0041681F"/>
    <w:rsid w:val="00416825"/>
    <w:rsid w:val="00423ACE"/>
    <w:rsid w:val="00426D73"/>
    <w:rsid w:val="00430AF8"/>
    <w:rsid w:val="004345A3"/>
    <w:rsid w:val="004355C3"/>
    <w:rsid w:val="0044306B"/>
    <w:rsid w:val="004439F6"/>
    <w:rsid w:val="00444050"/>
    <w:rsid w:val="00446C28"/>
    <w:rsid w:val="00453950"/>
    <w:rsid w:val="004542D5"/>
    <w:rsid w:val="0046696D"/>
    <w:rsid w:val="004703CA"/>
    <w:rsid w:val="004728B4"/>
    <w:rsid w:val="00473D6B"/>
    <w:rsid w:val="00477024"/>
    <w:rsid w:val="00483DF3"/>
    <w:rsid w:val="00487B23"/>
    <w:rsid w:val="00495F47"/>
    <w:rsid w:val="00495FA6"/>
    <w:rsid w:val="00497DAE"/>
    <w:rsid w:val="004A397A"/>
    <w:rsid w:val="004A5786"/>
    <w:rsid w:val="004B126E"/>
    <w:rsid w:val="004B2CF4"/>
    <w:rsid w:val="004B6F94"/>
    <w:rsid w:val="004B719E"/>
    <w:rsid w:val="004C45E9"/>
    <w:rsid w:val="004C7806"/>
    <w:rsid w:val="004D748E"/>
    <w:rsid w:val="004E237D"/>
    <w:rsid w:val="004E33A7"/>
    <w:rsid w:val="004E3506"/>
    <w:rsid w:val="004E440E"/>
    <w:rsid w:val="004E6067"/>
    <w:rsid w:val="004E7CD7"/>
    <w:rsid w:val="004F0E1A"/>
    <w:rsid w:val="004F13D8"/>
    <w:rsid w:val="004F2089"/>
    <w:rsid w:val="004F4160"/>
    <w:rsid w:val="004F776E"/>
    <w:rsid w:val="00502EA6"/>
    <w:rsid w:val="005046A6"/>
    <w:rsid w:val="005077CE"/>
    <w:rsid w:val="0051543F"/>
    <w:rsid w:val="00515D82"/>
    <w:rsid w:val="00517A43"/>
    <w:rsid w:val="00520F01"/>
    <w:rsid w:val="00521240"/>
    <w:rsid w:val="00534C8E"/>
    <w:rsid w:val="00542613"/>
    <w:rsid w:val="00542D2D"/>
    <w:rsid w:val="005451DD"/>
    <w:rsid w:val="00550C99"/>
    <w:rsid w:val="00561590"/>
    <w:rsid w:val="00562338"/>
    <w:rsid w:val="00570B10"/>
    <w:rsid w:val="00571D46"/>
    <w:rsid w:val="00571DC2"/>
    <w:rsid w:val="00581484"/>
    <w:rsid w:val="00584046"/>
    <w:rsid w:val="005849FF"/>
    <w:rsid w:val="005A2D72"/>
    <w:rsid w:val="005A31C7"/>
    <w:rsid w:val="005A39B8"/>
    <w:rsid w:val="005A6F6B"/>
    <w:rsid w:val="005B08D0"/>
    <w:rsid w:val="005B1D4E"/>
    <w:rsid w:val="005B4B7D"/>
    <w:rsid w:val="005B56F8"/>
    <w:rsid w:val="005B6CEE"/>
    <w:rsid w:val="005C03CD"/>
    <w:rsid w:val="005C10D4"/>
    <w:rsid w:val="005C2D58"/>
    <w:rsid w:val="005C31DF"/>
    <w:rsid w:val="005C5E06"/>
    <w:rsid w:val="005D4D9F"/>
    <w:rsid w:val="005D501E"/>
    <w:rsid w:val="005D68E9"/>
    <w:rsid w:val="005E6236"/>
    <w:rsid w:val="005F1A92"/>
    <w:rsid w:val="006006D1"/>
    <w:rsid w:val="0061192A"/>
    <w:rsid w:val="00622BF0"/>
    <w:rsid w:val="00623C21"/>
    <w:rsid w:val="0062610B"/>
    <w:rsid w:val="00635373"/>
    <w:rsid w:val="0063589B"/>
    <w:rsid w:val="00635FCF"/>
    <w:rsid w:val="00642018"/>
    <w:rsid w:val="00646A9C"/>
    <w:rsid w:val="006473BC"/>
    <w:rsid w:val="00647DE9"/>
    <w:rsid w:val="006514A9"/>
    <w:rsid w:val="00653B31"/>
    <w:rsid w:val="00654D4F"/>
    <w:rsid w:val="00655C66"/>
    <w:rsid w:val="0066216F"/>
    <w:rsid w:val="006632B7"/>
    <w:rsid w:val="00664BAF"/>
    <w:rsid w:val="006652DF"/>
    <w:rsid w:val="00676D85"/>
    <w:rsid w:val="00683CE2"/>
    <w:rsid w:val="00692F6B"/>
    <w:rsid w:val="00693374"/>
    <w:rsid w:val="006A0313"/>
    <w:rsid w:val="006A10F4"/>
    <w:rsid w:val="006A4F41"/>
    <w:rsid w:val="006B1CE5"/>
    <w:rsid w:val="006B423E"/>
    <w:rsid w:val="006B749B"/>
    <w:rsid w:val="006C26AE"/>
    <w:rsid w:val="006C3B39"/>
    <w:rsid w:val="006C5310"/>
    <w:rsid w:val="006D50CB"/>
    <w:rsid w:val="006D677A"/>
    <w:rsid w:val="006E13E7"/>
    <w:rsid w:val="006E6154"/>
    <w:rsid w:val="006F3CFC"/>
    <w:rsid w:val="006F662E"/>
    <w:rsid w:val="006F6B74"/>
    <w:rsid w:val="00700762"/>
    <w:rsid w:val="0070133D"/>
    <w:rsid w:val="00701C66"/>
    <w:rsid w:val="007043A0"/>
    <w:rsid w:val="007044D1"/>
    <w:rsid w:val="00713345"/>
    <w:rsid w:val="00713ACF"/>
    <w:rsid w:val="0071463A"/>
    <w:rsid w:val="0071775D"/>
    <w:rsid w:val="00717829"/>
    <w:rsid w:val="00717998"/>
    <w:rsid w:val="00721DC6"/>
    <w:rsid w:val="00723F82"/>
    <w:rsid w:val="00727B28"/>
    <w:rsid w:val="007304AC"/>
    <w:rsid w:val="007313DA"/>
    <w:rsid w:val="00731ADE"/>
    <w:rsid w:val="0073520C"/>
    <w:rsid w:val="007371A2"/>
    <w:rsid w:val="00737D0A"/>
    <w:rsid w:val="00744E9C"/>
    <w:rsid w:val="007465D2"/>
    <w:rsid w:val="00747A38"/>
    <w:rsid w:val="00747CE5"/>
    <w:rsid w:val="007529F8"/>
    <w:rsid w:val="00757CDD"/>
    <w:rsid w:val="007642B8"/>
    <w:rsid w:val="00773C54"/>
    <w:rsid w:val="00775250"/>
    <w:rsid w:val="007874B7"/>
    <w:rsid w:val="0078774F"/>
    <w:rsid w:val="007879EE"/>
    <w:rsid w:val="00787FF8"/>
    <w:rsid w:val="00791EDC"/>
    <w:rsid w:val="00793175"/>
    <w:rsid w:val="007A0B3D"/>
    <w:rsid w:val="007A5925"/>
    <w:rsid w:val="007A5DAE"/>
    <w:rsid w:val="007B3984"/>
    <w:rsid w:val="007C0FF3"/>
    <w:rsid w:val="007C2AB2"/>
    <w:rsid w:val="007C45F8"/>
    <w:rsid w:val="007C479C"/>
    <w:rsid w:val="007D1DF8"/>
    <w:rsid w:val="007D652F"/>
    <w:rsid w:val="007E1AA6"/>
    <w:rsid w:val="007E5008"/>
    <w:rsid w:val="007E716F"/>
    <w:rsid w:val="007E7F9E"/>
    <w:rsid w:val="007F6251"/>
    <w:rsid w:val="007F7093"/>
    <w:rsid w:val="007F78A3"/>
    <w:rsid w:val="00805A40"/>
    <w:rsid w:val="00807FB9"/>
    <w:rsid w:val="00810A34"/>
    <w:rsid w:val="008129E5"/>
    <w:rsid w:val="00815511"/>
    <w:rsid w:val="00820358"/>
    <w:rsid w:val="00823C42"/>
    <w:rsid w:val="008319B5"/>
    <w:rsid w:val="008331D0"/>
    <w:rsid w:val="0083523B"/>
    <w:rsid w:val="00837DE1"/>
    <w:rsid w:val="00845CB3"/>
    <w:rsid w:val="00846E04"/>
    <w:rsid w:val="00851BC4"/>
    <w:rsid w:val="0085327D"/>
    <w:rsid w:val="008647ED"/>
    <w:rsid w:val="00871300"/>
    <w:rsid w:val="008740DF"/>
    <w:rsid w:val="0087493B"/>
    <w:rsid w:val="00880DBB"/>
    <w:rsid w:val="008812F8"/>
    <w:rsid w:val="00885B6B"/>
    <w:rsid w:val="008939C1"/>
    <w:rsid w:val="008A1E7A"/>
    <w:rsid w:val="008B11D4"/>
    <w:rsid w:val="008B12CA"/>
    <w:rsid w:val="008C7F92"/>
    <w:rsid w:val="008D14C1"/>
    <w:rsid w:val="008D1D4D"/>
    <w:rsid w:val="008D21DF"/>
    <w:rsid w:val="008D6484"/>
    <w:rsid w:val="008F693B"/>
    <w:rsid w:val="008F73CE"/>
    <w:rsid w:val="00900607"/>
    <w:rsid w:val="00901D19"/>
    <w:rsid w:val="009021D2"/>
    <w:rsid w:val="009048E6"/>
    <w:rsid w:val="00917A61"/>
    <w:rsid w:val="00920BC6"/>
    <w:rsid w:val="009213F6"/>
    <w:rsid w:val="00922AC7"/>
    <w:rsid w:val="00934011"/>
    <w:rsid w:val="00935411"/>
    <w:rsid w:val="00936BD8"/>
    <w:rsid w:val="00937E84"/>
    <w:rsid w:val="009507B2"/>
    <w:rsid w:val="00954C7B"/>
    <w:rsid w:val="00970BDC"/>
    <w:rsid w:val="00971991"/>
    <w:rsid w:val="00973337"/>
    <w:rsid w:val="00974C01"/>
    <w:rsid w:val="009773D5"/>
    <w:rsid w:val="00985DF7"/>
    <w:rsid w:val="009953A8"/>
    <w:rsid w:val="009A4BDD"/>
    <w:rsid w:val="009A5BF8"/>
    <w:rsid w:val="009B13DB"/>
    <w:rsid w:val="009B18FB"/>
    <w:rsid w:val="009B2C19"/>
    <w:rsid w:val="009B3899"/>
    <w:rsid w:val="009C047B"/>
    <w:rsid w:val="009C1CB1"/>
    <w:rsid w:val="009C6D4A"/>
    <w:rsid w:val="009D0DB2"/>
    <w:rsid w:val="009D367C"/>
    <w:rsid w:val="009E3497"/>
    <w:rsid w:val="009E3FBD"/>
    <w:rsid w:val="009E7CD7"/>
    <w:rsid w:val="009F7D3C"/>
    <w:rsid w:val="00A0172D"/>
    <w:rsid w:val="00A027D5"/>
    <w:rsid w:val="00A03FF4"/>
    <w:rsid w:val="00A04DE1"/>
    <w:rsid w:val="00A10E35"/>
    <w:rsid w:val="00A1188F"/>
    <w:rsid w:val="00A1199D"/>
    <w:rsid w:val="00A14CBE"/>
    <w:rsid w:val="00A171D1"/>
    <w:rsid w:val="00A21C4D"/>
    <w:rsid w:val="00A2372E"/>
    <w:rsid w:val="00A27BA8"/>
    <w:rsid w:val="00A31A46"/>
    <w:rsid w:val="00A34597"/>
    <w:rsid w:val="00A42967"/>
    <w:rsid w:val="00A457D0"/>
    <w:rsid w:val="00A45D4D"/>
    <w:rsid w:val="00A46281"/>
    <w:rsid w:val="00A534B5"/>
    <w:rsid w:val="00A552ED"/>
    <w:rsid w:val="00A554F2"/>
    <w:rsid w:val="00A6035A"/>
    <w:rsid w:val="00A6167F"/>
    <w:rsid w:val="00A63127"/>
    <w:rsid w:val="00A675CF"/>
    <w:rsid w:val="00A67B06"/>
    <w:rsid w:val="00A74B92"/>
    <w:rsid w:val="00A7729D"/>
    <w:rsid w:val="00A915FB"/>
    <w:rsid w:val="00A970E9"/>
    <w:rsid w:val="00AA1214"/>
    <w:rsid w:val="00AA43A5"/>
    <w:rsid w:val="00AB3125"/>
    <w:rsid w:val="00AB4676"/>
    <w:rsid w:val="00AB7454"/>
    <w:rsid w:val="00AB7F22"/>
    <w:rsid w:val="00AC0778"/>
    <w:rsid w:val="00AC717C"/>
    <w:rsid w:val="00AD0A87"/>
    <w:rsid w:val="00AD358C"/>
    <w:rsid w:val="00AD5B5E"/>
    <w:rsid w:val="00AD5CF3"/>
    <w:rsid w:val="00AE1A55"/>
    <w:rsid w:val="00AE2CDF"/>
    <w:rsid w:val="00AE4F6C"/>
    <w:rsid w:val="00AE66A8"/>
    <w:rsid w:val="00AE66D0"/>
    <w:rsid w:val="00AF28C1"/>
    <w:rsid w:val="00AF3A4C"/>
    <w:rsid w:val="00AF52D2"/>
    <w:rsid w:val="00B10BC2"/>
    <w:rsid w:val="00B138D8"/>
    <w:rsid w:val="00B203A4"/>
    <w:rsid w:val="00B23EEA"/>
    <w:rsid w:val="00B308FB"/>
    <w:rsid w:val="00B3190B"/>
    <w:rsid w:val="00B3397E"/>
    <w:rsid w:val="00B35028"/>
    <w:rsid w:val="00B3644C"/>
    <w:rsid w:val="00B501FA"/>
    <w:rsid w:val="00B53C1C"/>
    <w:rsid w:val="00B5431B"/>
    <w:rsid w:val="00B572BD"/>
    <w:rsid w:val="00B60792"/>
    <w:rsid w:val="00B61794"/>
    <w:rsid w:val="00B6451F"/>
    <w:rsid w:val="00B65949"/>
    <w:rsid w:val="00B73CF8"/>
    <w:rsid w:val="00B75078"/>
    <w:rsid w:val="00B756F7"/>
    <w:rsid w:val="00B7650E"/>
    <w:rsid w:val="00B76C57"/>
    <w:rsid w:val="00B86805"/>
    <w:rsid w:val="00B86FA9"/>
    <w:rsid w:val="00B9750A"/>
    <w:rsid w:val="00BA7AC7"/>
    <w:rsid w:val="00BB3A44"/>
    <w:rsid w:val="00BB6177"/>
    <w:rsid w:val="00BC4571"/>
    <w:rsid w:val="00BD0AAF"/>
    <w:rsid w:val="00BD11FB"/>
    <w:rsid w:val="00BD2966"/>
    <w:rsid w:val="00BE1AE8"/>
    <w:rsid w:val="00BE2ABA"/>
    <w:rsid w:val="00BE4156"/>
    <w:rsid w:val="00BF25E6"/>
    <w:rsid w:val="00C01350"/>
    <w:rsid w:val="00C04D78"/>
    <w:rsid w:val="00C0624A"/>
    <w:rsid w:val="00C1051A"/>
    <w:rsid w:val="00C13C06"/>
    <w:rsid w:val="00C15139"/>
    <w:rsid w:val="00C1590D"/>
    <w:rsid w:val="00C22646"/>
    <w:rsid w:val="00C26CE9"/>
    <w:rsid w:val="00C26E27"/>
    <w:rsid w:val="00C34F5E"/>
    <w:rsid w:val="00C357D7"/>
    <w:rsid w:val="00C422C2"/>
    <w:rsid w:val="00C452C6"/>
    <w:rsid w:val="00C50700"/>
    <w:rsid w:val="00C60DE8"/>
    <w:rsid w:val="00C62D28"/>
    <w:rsid w:val="00C64D40"/>
    <w:rsid w:val="00C64D49"/>
    <w:rsid w:val="00C70647"/>
    <w:rsid w:val="00C70CEF"/>
    <w:rsid w:val="00C73261"/>
    <w:rsid w:val="00C8155B"/>
    <w:rsid w:val="00C81DD1"/>
    <w:rsid w:val="00C828D2"/>
    <w:rsid w:val="00C94069"/>
    <w:rsid w:val="00C9671B"/>
    <w:rsid w:val="00CA4F56"/>
    <w:rsid w:val="00CA561F"/>
    <w:rsid w:val="00CB3E1A"/>
    <w:rsid w:val="00CB6DA0"/>
    <w:rsid w:val="00CC19FE"/>
    <w:rsid w:val="00CD16F0"/>
    <w:rsid w:val="00CD1D21"/>
    <w:rsid w:val="00CD615D"/>
    <w:rsid w:val="00CD6C15"/>
    <w:rsid w:val="00CE1A00"/>
    <w:rsid w:val="00CE35BE"/>
    <w:rsid w:val="00CE7686"/>
    <w:rsid w:val="00CF0D6D"/>
    <w:rsid w:val="00CF14AF"/>
    <w:rsid w:val="00CF5B0C"/>
    <w:rsid w:val="00CF5C28"/>
    <w:rsid w:val="00CF6790"/>
    <w:rsid w:val="00D033AC"/>
    <w:rsid w:val="00D03BA5"/>
    <w:rsid w:val="00D07690"/>
    <w:rsid w:val="00D076A4"/>
    <w:rsid w:val="00D10721"/>
    <w:rsid w:val="00D116AA"/>
    <w:rsid w:val="00D1416C"/>
    <w:rsid w:val="00D17262"/>
    <w:rsid w:val="00D175EA"/>
    <w:rsid w:val="00D17B4D"/>
    <w:rsid w:val="00D36ED5"/>
    <w:rsid w:val="00D40B17"/>
    <w:rsid w:val="00D44AF7"/>
    <w:rsid w:val="00D51716"/>
    <w:rsid w:val="00D53538"/>
    <w:rsid w:val="00D60960"/>
    <w:rsid w:val="00D6173D"/>
    <w:rsid w:val="00D71543"/>
    <w:rsid w:val="00D71E55"/>
    <w:rsid w:val="00D7454A"/>
    <w:rsid w:val="00D75215"/>
    <w:rsid w:val="00D7712B"/>
    <w:rsid w:val="00D8297D"/>
    <w:rsid w:val="00D85E8E"/>
    <w:rsid w:val="00D91B94"/>
    <w:rsid w:val="00D939EF"/>
    <w:rsid w:val="00D974BC"/>
    <w:rsid w:val="00D97DC7"/>
    <w:rsid w:val="00DA3613"/>
    <w:rsid w:val="00DC08CC"/>
    <w:rsid w:val="00DC2CF1"/>
    <w:rsid w:val="00DD14A6"/>
    <w:rsid w:val="00DD3108"/>
    <w:rsid w:val="00DD48B2"/>
    <w:rsid w:val="00DD52BC"/>
    <w:rsid w:val="00DE42D6"/>
    <w:rsid w:val="00DF39CA"/>
    <w:rsid w:val="00DF5A07"/>
    <w:rsid w:val="00E0139F"/>
    <w:rsid w:val="00E05696"/>
    <w:rsid w:val="00E05E75"/>
    <w:rsid w:val="00E06D9D"/>
    <w:rsid w:val="00E1561E"/>
    <w:rsid w:val="00E17BC1"/>
    <w:rsid w:val="00E2419C"/>
    <w:rsid w:val="00E241D2"/>
    <w:rsid w:val="00E2562A"/>
    <w:rsid w:val="00E3079B"/>
    <w:rsid w:val="00E33C83"/>
    <w:rsid w:val="00E36726"/>
    <w:rsid w:val="00E4140D"/>
    <w:rsid w:val="00E44B39"/>
    <w:rsid w:val="00E4677A"/>
    <w:rsid w:val="00E50529"/>
    <w:rsid w:val="00E51CFA"/>
    <w:rsid w:val="00E525CE"/>
    <w:rsid w:val="00E55ECA"/>
    <w:rsid w:val="00E57E32"/>
    <w:rsid w:val="00E647D6"/>
    <w:rsid w:val="00E67E16"/>
    <w:rsid w:val="00E73E47"/>
    <w:rsid w:val="00E749B9"/>
    <w:rsid w:val="00E76447"/>
    <w:rsid w:val="00E769EF"/>
    <w:rsid w:val="00E801F2"/>
    <w:rsid w:val="00E87EC2"/>
    <w:rsid w:val="00E916BF"/>
    <w:rsid w:val="00E96DE6"/>
    <w:rsid w:val="00EA132E"/>
    <w:rsid w:val="00EA2C8A"/>
    <w:rsid w:val="00EA2D47"/>
    <w:rsid w:val="00EA307D"/>
    <w:rsid w:val="00EA4382"/>
    <w:rsid w:val="00EB3373"/>
    <w:rsid w:val="00EB3859"/>
    <w:rsid w:val="00EB54D5"/>
    <w:rsid w:val="00EB6A8A"/>
    <w:rsid w:val="00EC26C3"/>
    <w:rsid w:val="00EC54A9"/>
    <w:rsid w:val="00EC58DD"/>
    <w:rsid w:val="00ED476B"/>
    <w:rsid w:val="00ED4A10"/>
    <w:rsid w:val="00ED4C7E"/>
    <w:rsid w:val="00ED6542"/>
    <w:rsid w:val="00ED7940"/>
    <w:rsid w:val="00EE11C9"/>
    <w:rsid w:val="00EE2FA3"/>
    <w:rsid w:val="00EE5AB2"/>
    <w:rsid w:val="00EF1210"/>
    <w:rsid w:val="00EF34BD"/>
    <w:rsid w:val="00EF5A27"/>
    <w:rsid w:val="00EF76EF"/>
    <w:rsid w:val="00F00F34"/>
    <w:rsid w:val="00F01E41"/>
    <w:rsid w:val="00F07224"/>
    <w:rsid w:val="00F07A1C"/>
    <w:rsid w:val="00F128E7"/>
    <w:rsid w:val="00F16766"/>
    <w:rsid w:val="00F16EC4"/>
    <w:rsid w:val="00F34587"/>
    <w:rsid w:val="00F36B08"/>
    <w:rsid w:val="00F4436E"/>
    <w:rsid w:val="00F51283"/>
    <w:rsid w:val="00F51A60"/>
    <w:rsid w:val="00F54450"/>
    <w:rsid w:val="00F56160"/>
    <w:rsid w:val="00F63963"/>
    <w:rsid w:val="00F647FF"/>
    <w:rsid w:val="00F70A21"/>
    <w:rsid w:val="00F75848"/>
    <w:rsid w:val="00F838AE"/>
    <w:rsid w:val="00F91301"/>
    <w:rsid w:val="00F9131A"/>
    <w:rsid w:val="00F92823"/>
    <w:rsid w:val="00F95A04"/>
    <w:rsid w:val="00F971D0"/>
    <w:rsid w:val="00FA0726"/>
    <w:rsid w:val="00FA32A8"/>
    <w:rsid w:val="00FA549B"/>
    <w:rsid w:val="00FB0022"/>
    <w:rsid w:val="00FB008B"/>
    <w:rsid w:val="00FC161E"/>
    <w:rsid w:val="00FC4EE2"/>
    <w:rsid w:val="00FC6EB8"/>
    <w:rsid w:val="00FD36B8"/>
    <w:rsid w:val="00FD79A8"/>
    <w:rsid w:val="00FE2496"/>
    <w:rsid w:val="00FE3434"/>
    <w:rsid w:val="00FE3E84"/>
    <w:rsid w:val="00FE54C7"/>
    <w:rsid w:val="00FE6A9A"/>
    <w:rsid w:val="00FF0DF6"/>
    <w:rsid w:val="00FF1B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iperveza">
    <w:name w:val="Hyperlink"/>
    <w:basedOn w:val="Zadanifontodlomka"/>
    <w:uiPriority w:val="99"/>
    <w:unhideWhenUsed/>
    <w:rsid w:val="00820358"/>
    <w:rPr>
      <w:color w:val="0563C1" w:themeColor="hyperlink"/>
      <w:u w:val="single"/>
    </w:rPr>
  </w:style>
  <w:style w:type="paragraph" w:styleId="Sadraj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Naslov">
    <w:name w:val="TOC Heading"/>
    <w:basedOn w:val="Naslov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Odlomakpopisa">
    <w:name w:val="List Paragraph"/>
    <w:basedOn w:val="Normal"/>
    <w:link w:val="Odlomakpopisa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Bezproreda">
    <w:name w:val="No Spacing"/>
    <w:aliases w:val="POPIS GRAFOVA"/>
    <w:link w:val="Bezproreda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820358"/>
    <w:rPr>
      <w:rFonts w:eastAsiaTheme="minorEastAsia"/>
      <w:lang w:eastAsia="hr-HR"/>
    </w:rPr>
  </w:style>
  <w:style w:type="paragraph" w:styleId="Zaglavlje">
    <w:name w:val="header"/>
    <w:basedOn w:val="Normal"/>
    <w:link w:val="Zaglavlje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20358"/>
  </w:style>
  <w:style w:type="character" w:customStyle="1" w:styleId="Nerijeenospominjanje1">
    <w:name w:val="Neriješeno spominjanje1"/>
    <w:basedOn w:val="Zadanifontodlomka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Naslov2Char">
    <w:name w:val="Naslov 2 Char"/>
    <w:basedOn w:val="Zadanifontodlomka"/>
    <w:link w:val="Naslov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Sadraj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Zadanifontodlomka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Referencakomentara">
    <w:name w:val="annotation reference"/>
    <w:basedOn w:val="Zadanifontodlomka"/>
    <w:uiPriority w:val="99"/>
    <w:semiHidden/>
    <w:unhideWhenUsed/>
    <w:rsid w:val="001B7A57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1B7A57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1B7A57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1B7A57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Reetkatablice">
    <w:name w:val="Table Grid"/>
    <w:basedOn w:val="Obinatablica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oje">
    <w:name w:val="footer"/>
    <w:basedOn w:val="Normal"/>
    <w:link w:val="Podnoje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C70CEF"/>
    <w:rPr>
      <w:sz w:val="24"/>
    </w:rPr>
  </w:style>
  <w:style w:type="character" w:customStyle="1" w:styleId="fontstyle01">
    <w:name w:val="fontstyle01"/>
    <w:basedOn w:val="Zadanifontodlomka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Zadanifontodlomka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Zadanifontodlomka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Zadanifontodlomka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Zadanifontodlomka"/>
    <w:rsid w:val="0002142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Naslov1">
    <w:name w:val="heading 1"/>
    <w:basedOn w:val="Normal"/>
    <w:next w:val="Normal"/>
    <w:link w:val="Naslov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iperveza">
    <w:name w:val="Hyperlink"/>
    <w:basedOn w:val="Zadanifontodlomka"/>
    <w:uiPriority w:val="99"/>
    <w:unhideWhenUsed/>
    <w:rsid w:val="00820358"/>
    <w:rPr>
      <w:color w:val="0563C1" w:themeColor="hyperlink"/>
      <w:u w:val="single"/>
    </w:rPr>
  </w:style>
  <w:style w:type="paragraph" w:styleId="Sadraj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Naslov">
    <w:name w:val="TOC Heading"/>
    <w:basedOn w:val="Naslov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Odlomakpopisa">
    <w:name w:val="List Paragraph"/>
    <w:basedOn w:val="Normal"/>
    <w:link w:val="Odlomakpopisa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Bezproreda">
    <w:name w:val="No Spacing"/>
    <w:aliases w:val="POPIS GRAFOVA"/>
    <w:link w:val="Bezproreda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BezproredaChar">
    <w:name w:val="Bez proreda Char"/>
    <w:aliases w:val="POPIS GRAFOVA Char"/>
    <w:basedOn w:val="Zadanifontodlomka"/>
    <w:link w:val="Bezproreda"/>
    <w:uiPriority w:val="1"/>
    <w:rsid w:val="00820358"/>
    <w:rPr>
      <w:rFonts w:eastAsiaTheme="minorEastAsia"/>
      <w:lang w:eastAsia="hr-HR"/>
    </w:rPr>
  </w:style>
  <w:style w:type="paragraph" w:styleId="Zaglavlje">
    <w:name w:val="header"/>
    <w:basedOn w:val="Normal"/>
    <w:link w:val="Zaglavlje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20358"/>
  </w:style>
  <w:style w:type="character" w:customStyle="1" w:styleId="Nerijeenospominjanje1">
    <w:name w:val="Neriješeno spominjanje1"/>
    <w:basedOn w:val="Zadanifontodlomka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Naslov2Char">
    <w:name w:val="Naslov 2 Char"/>
    <w:basedOn w:val="Zadanifontodlomka"/>
    <w:link w:val="Naslov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Sadraj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OdlomakpopisaChar">
    <w:name w:val="Odlomak popisa Char"/>
    <w:basedOn w:val="Zadanifontodlomka"/>
    <w:link w:val="Odlomakpopisa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Zadanifontodlomka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Referencakomentara">
    <w:name w:val="annotation reference"/>
    <w:basedOn w:val="Zadanifontodlomka"/>
    <w:uiPriority w:val="99"/>
    <w:semiHidden/>
    <w:unhideWhenUsed/>
    <w:rsid w:val="001B7A57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1B7A57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1B7A57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1B7A57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Reetkatablice">
    <w:name w:val="Table Grid"/>
    <w:basedOn w:val="Obinatablica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noje">
    <w:name w:val="footer"/>
    <w:basedOn w:val="Normal"/>
    <w:link w:val="Podnoje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C70CEF"/>
    <w:rPr>
      <w:sz w:val="24"/>
    </w:rPr>
  </w:style>
  <w:style w:type="character" w:customStyle="1" w:styleId="fontstyle01">
    <w:name w:val="fontstyle01"/>
    <w:basedOn w:val="Zadanifontodlomka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Zadanifontodlomka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Zadanifontodlomka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Zadanifontodlomka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Zadanifontodlomka"/>
    <w:rsid w:val="000214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4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E76A49-7E0B-4402-B877-E69AE5B735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1028</TotalTime>
  <Pages>13</Pages>
  <Words>2338</Words>
  <Characters>13332</Characters>
  <Application>Microsoft Office Word</Application>
  <DocSecurity>0</DocSecurity>
  <Lines>111</Lines>
  <Paragraphs>31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15639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Ana Babić</dc:creator>
  <cp:keywords/>
  <dc:description/>
  <cp:lastModifiedBy>Anita Susac</cp:lastModifiedBy>
  <cp:revision>102</cp:revision>
  <cp:lastPrinted>2019-02-22T07:16:00Z</cp:lastPrinted>
  <dcterms:created xsi:type="dcterms:W3CDTF">2018-05-02T14:22:00Z</dcterms:created>
  <dcterms:modified xsi:type="dcterms:W3CDTF">2019-02-22T07:16:00Z</dcterms:modified>
</cp:coreProperties>
</file>